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C685E" w:rsidRDefault="00641D3A">
      <w:pPr>
        <w:spacing w:after="0" w:line="259" w:lineRule="auto"/>
        <w:ind w:left="2098" w:firstLine="0"/>
        <w:jc w:val="left"/>
      </w:pPr>
      <w:r>
        <w:rPr>
          <w:noProof/>
          <w:lang w:val="en-IN" w:eastAsia="en-IN"/>
        </w:rPr>
        <w:drawing>
          <wp:inline distT="0" distB="0" distL="0" distR="0">
            <wp:extent cx="1370965" cy="1094867"/>
            <wp:effectExtent l="0" t="0" r="0" b="0"/>
            <wp:docPr id="266" name="Picture 266"/>
            <wp:cNvGraphicFramePr/>
            <a:graphic xmlns:a="http://schemas.openxmlformats.org/drawingml/2006/main">
              <a:graphicData uri="http://schemas.openxmlformats.org/drawingml/2006/picture">
                <pic:pic xmlns:pic="http://schemas.openxmlformats.org/drawingml/2006/picture">
                  <pic:nvPicPr>
                    <pic:cNvPr id="266" name="Picture 266"/>
                    <pic:cNvPicPr/>
                  </pic:nvPicPr>
                  <pic:blipFill>
                    <a:blip r:embed="rId8"/>
                    <a:stretch>
                      <a:fillRect/>
                    </a:stretch>
                  </pic:blipFill>
                  <pic:spPr>
                    <a:xfrm>
                      <a:off x="0" y="0"/>
                      <a:ext cx="1370965" cy="1094867"/>
                    </a:xfrm>
                    <a:prstGeom prst="rect">
                      <a:avLst/>
                    </a:prstGeom>
                  </pic:spPr>
                </pic:pic>
              </a:graphicData>
            </a:graphic>
          </wp:inline>
        </w:drawing>
      </w:r>
      <w:r>
        <w:rPr>
          <w:rFonts w:ascii="Garamond" w:eastAsia="Garamond" w:hAnsi="Garamond" w:cs="Garamond"/>
          <w:sz w:val="40"/>
        </w:rPr>
        <w:t xml:space="preserve"> NITHIN CHANDRA RAI.K </w:t>
      </w:r>
      <w:bookmarkStart w:id="0" w:name="_GoBack"/>
      <w:bookmarkEnd w:id="0"/>
    </w:p>
    <w:p w:rsidR="00BC685E" w:rsidRDefault="00641D3A">
      <w:pPr>
        <w:spacing w:after="0" w:line="259" w:lineRule="auto"/>
        <w:ind w:left="10" w:right="8"/>
        <w:jc w:val="center"/>
      </w:pPr>
      <w:r>
        <w:rPr>
          <w:rFonts w:ascii="Century Gothic" w:eastAsia="Century Gothic" w:hAnsi="Century Gothic" w:cs="Century Gothic"/>
          <w:b/>
          <w:color w:val="595959"/>
          <w:sz w:val="20"/>
        </w:rPr>
        <w:t xml:space="preserve">Al </w:t>
      </w:r>
      <w:r w:rsidR="00114AD3">
        <w:rPr>
          <w:rFonts w:ascii="Century Gothic" w:eastAsia="Century Gothic" w:hAnsi="Century Gothic" w:cs="Century Gothic"/>
          <w:b/>
          <w:color w:val="595959"/>
          <w:sz w:val="20"/>
        </w:rPr>
        <w:t>Jerf</w:t>
      </w:r>
      <w:r>
        <w:rPr>
          <w:rFonts w:ascii="Century Gothic" w:eastAsia="Century Gothic" w:hAnsi="Century Gothic" w:cs="Century Gothic"/>
          <w:b/>
          <w:color w:val="595959"/>
          <w:sz w:val="20"/>
        </w:rPr>
        <w:t xml:space="preserve">, Ajman, UAE </w:t>
      </w:r>
    </w:p>
    <w:p w:rsidR="00BC685E" w:rsidRDefault="00641D3A">
      <w:pPr>
        <w:spacing w:after="4" w:line="250" w:lineRule="auto"/>
        <w:ind w:left="190"/>
        <w:jc w:val="center"/>
      </w:pPr>
      <w:r>
        <w:rPr>
          <w:rFonts w:ascii="Wingdings" w:eastAsia="Wingdings" w:hAnsi="Wingdings" w:cs="Wingdings"/>
          <w:sz w:val="20"/>
        </w:rPr>
        <w:t></w:t>
      </w:r>
      <w:r>
        <w:rPr>
          <w:rFonts w:ascii="Arial" w:eastAsia="Arial" w:hAnsi="Arial" w:cs="Arial"/>
          <w:sz w:val="20"/>
        </w:rPr>
        <w:t xml:space="preserve"> </w:t>
      </w:r>
      <w:r>
        <w:rPr>
          <w:rFonts w:ascii="Century Gothic" w:eastAsia="Century Gothic" w:hAnsi="Century Gothic" w:cs="Century Gothic"/>
          <w:b/>
          <w:sz w:val="20"/>
        </w:rPr>
        <w:t>Mobile</w:t>
      </w:r>
      <w:r>
        <w:rPr>
          <w:rFonts w:ascii="Century Gothic" w:eastAsia="Century Gothic" w:hAnsi="Century Gothic" w:cs="Century Gothic"/>
          <w:sz w:val="20"/>
        </w:rPr>
        <w:t xml:space="preserve">: </w:t>
      </w:r>
      <w:r w:rsidR="001E312C">
        <w:rPr>
          <w:rFonts w:ascii="Century Gothic" w:eastAsia="Century Gothic" w:hAnsi="Century Gothic" w:cs="Century Gothic"/>
          <w:b/>
          <w:sz w:val="20"/>
        </w:rPr>
        <w:t>0554517534/0544061013</w:t>
      </w:r>
      <w:r>
        <w:rPr>
          <w:rFonts w:ascii="Century Gothic" w:eastAsia="Century Gothic" w:hAnsi="Century Gothic" w:cs="Century Gothic"/>
        </w:rPr>
        <w:t xml:space="preserve"> </w:t>
      </w:r>
      <w:r>
        <w:rPr>
          <w:rFonts w:ascii="Century Gothic" w:eastAsia="Century Gothic" w:hAnsi="Century Gothic" w:cs="Century Gothic"/>
          <w:sz w:val="22"/>
        </w:rPr>
        <w:t xml:space="preserve">  </w:t>
      </w:r>
      <w:r>
        <w:rPr>
          <w:rFonts w:ascii="Century Gothic" w:eastAsia="Century Gothic" w:hAnsi="Century Gothic" w:cs="Century Gothic"/>
          <w:b/>
        </w:rPr>
        <w:t xml:space="preserve">~   </w:t>
      </w:r>
      <w:r>
        <w:rPr>
          <w:rFonts w:ascii="Century Gothic" w:eastAsia="Century Gothic" w:hAnsi="Century Gothic" w:cs="Century Gothic"/>
          <w:b/>
          <w:sz w:val="20"/>
        </w:rPr>
        <w:t>E-mail</w:t>
      </w:r>
      <w:r>
        <w:rPr>
          <w:rFonts w:ascii="Century Gothic" w:eastAsia="Century Gothic" w:hAnsi="Century Gothic" w:cs="Century Gothic"/>
          <w:sz w:val="20"/>
        </w:rPr>
        <w:t>:</w:t>
      </w:r>
      <w:r>
        <w:rPr>
          <w:rFonts w:ascii="Times New Roman" w:eastAsia="Times New Roman" w:hAnsi="Times New Roman" w:cs="Times New Roman"/>
          <w:sz w:val="20"/>
        </w:rPr>
        <w:t xml:space="preserve"> </w:t>
      </w:r>
      <w:r>
        <w:rPr>
          <w:rFonts w:ascii="Century Gothic" w:eastAsia="Century Gothic" w:hAnsi="Century Gothic" w:cs="Century Gothic"/>
          <w:b/>
          <w:sz w:val="20"/>
        </w:rPr>
        <w:t>nithin.rai143@gmail.com/ncrai@rediffmail.com</w:t>
      </w:r>
      <w:r>
        <w:rPr>
          <w:rFonts w:ascii="Times New Roman" w:eastAsia="Times New Roman" w:hAnsi="Times New Roman" w:cs="Times New Roman"/>
          <w:b/>
          <w:sz w:val="20"/>
        </w:rPr>
        <w:t xml:space="preserve"> </w:t>
      </w:r>
    </w:p>
    <w:p w:rsidR="00BC685E" w:rsidRDefault="00641D3A">
      <w:pPr>
        <w:spacing w:after="0" w:line="259" w:lineRule="auto"/>
        <w:ind w:left="0" w:right="1172" w:firstLine="0"/>
        <w:jc w:val="right"/>
      </w:pPr>
      <w:r>
        <w:rPr>
          <w:rFonts w:ascii="Century Gothic" w:eastAsia="Century Gothic" w:hAnsi="Century Gothic" w:cs="Century Gothic"/>
          <w:color w:val="595959"/>
          <w:sz w:val="20"/>
        </w:rPr>
        <w:t xml:space="preserve"> </w:t>
      </w:r>
    </w:p>
    <w:p w:rsidR="00BC685E" w:rsidRDefault="00641D3A">
      <w:pPr>
        <w:spacing w:after="37" w:line="259" w:lineRule="auto"/>
        <w:ind w:left="0" w:right="10" w:firstLine="0"/>
        <w:jc w:val="center"/>
      </w:pPr>
      <w:r>
        <w:rPr>
          <w:rFonts w:ascii="Verdana" w:eastAsia="Verdana" w:hAnsi="Verdana" w:cs="Verdana"/>
          <w:b/>
          <w:sz w:val="20"/>
        </w:rPr>
        <w:t xml:space="preserve">  CHEMICAL ENGINEERING PROFESSIONAL </w:t>
      </w:r>
    </w:p>
    <w:p w:rsidR="00BC685E" w:rsidRDefault="00641D3A">
      <w:pPr>
        <w:spacing w:after="181" w:line="259" w:lineRule="auto"/>
        <w:ind w:left="0" w:right="7" w:firstLine="0"/>
        <w:jc w:val="center"/>
      </w:pPr>
      <w:r>
        <w:rPr>
          <w:rFonts w:ascii="Calibri" w:eastAsia="Calibri" w:hAnsi="Calibri" w:cs="Calibri"/>
          <w:noProof/>
          <w:sz w:val="22"/>
          <w:lang w:val="en-IN" w:eastAsia="en-IN"/>
        </w:rPr>
        <mc:AlternateContent>
          <mc:Choice Requires="wpg">
            <w:drawing>
              <wp:anchor distT="0" distB="0" distL="114300" distR="114300" simplePos="0" relativeHeight="251658240" behindDoc="1" locked="0" layoutInCell="1" allowOverlap="1">
                <wp:simplePos x="0" y="0"/>
                <wp:positionH relativeFrom="column">
                  <wp:posOffset>777240</wp:posOffset>
                </wp:positionH>
                <wp:positionV relativeFrom="paragraph">
                  <wp:posOffset>-200783</wp:posOffset>
                </wp:positionV>
                <wp:extent cx="5486400" cy="745236"/>
                <wp:effectExtent l="0" t="0" r="0" b="0"/>
                <wp:wrapNone/>
                <wp:docPr id="9787" name="Group 9787"/>
                <wp:cNvGraphicFramePr/>
                <a:graphic xmlns:a="http://schemas.openxmlformats.org/drawingml/2006/main">
                  <a:graphicData uri="http://schemas.microsoft.com/office/word/2010/wordprocessingGroup">
                    <wpg:wgp>
                      <wpg:cNvGrpSpPr/>
                      <wpg:grpSpPr>
                        <a:xfrm>
                          <a:off x="0" y="0"/>
                          <a:ext cx="5486400" cy="745236"/>
                          <a:chOff x="0" y="0"/>
                          <a:chExt cx="5486400" cy="745236"/>
                        </a:xfrm>
                      </wpg:grpSpPr>
                      <pic:pic xmlns:pic="http://schemas.openxmlformats.org/drawingml/2006/picture">
                        <pic:nvPicPr>
                          <pic:cNvPr id="68" name="Picture 68"/>
                          <pic:cNvPicPr/>
                        </pic:nvPicPr>
                        <pic:blipFill>
                          <a:blip r:embed="rId9"/>
                          <a:stretch>
                            <a:fillRect/>
                          </a:stretch>
                        </pic:blipFill>
                        <pic:spPr>
                          <a:xfrm>
                            <a:off x="2663952" y="288544"/>
                            <a:ext cx="228600" cy="275844"/>
                          </a:xfrm>
                          <a:prstGeom prst="rect">
                            <a:avLst/>
                          </a:prstGeom>
                        </pic:spPr>
                      </pic:pic>
                      <wps:wsp>
                        <wps:cNvPr id="11487" name="Shape 11487"/>
                        <wps:cNvSpPr/>
                        <wps:spPr>
                          <a:xfrm>
                            <a:off x="0" y="0"/>
                            <a:ext cx="5486400" cy="19050"/>
                          </a:xfrm>
                          <a:custGeom>
                            <a:avLst/>
                            <a:gdLst/>
                            <a:ahLst/>
                            <a:cxnLst/>
                            <a:rect l="0" t="0" r="0" b="0"/>
                            <a:pathLst>
                              <a:path w="5486400" h="19050">
                                <a:moveTo>
                                  <a:pt x="0" y="0"/>
                                </a:moveTo>
                                <a:lnTo>
                                  <a:pt x="5486400" y="0"/>
                                </a:lnTo>
                                <a:lnTo>
                                  <a:pt x="5486400" y="19050"/>
                                </a:lnTo>
                                <a:lnTo>
                                  <a:pt x="0" y="19050"/>
                                </a:lnTo>
                                <a:lnTo>
                                  <a:pt x="0" y="0"/>
                                </a:lnTo>
                              </a:path>
                            </a:pathLst>
                          </a:custGeom>
                          <a:ln w="0" cap="flat">
                            <a:miter lim="127000"/>
                          </a:ln>
                        </wps:spPr>
                        <wps:style>
                          <a:lnRef idx="0">
                            <a:srgbClr val="000000">
                              <a:alpha val="0"/>
                            </a:srgbClr>
                          </a:lnRef>
                          <a:fillRef idx="1">
                            <a:srgbClr val="BCBC41"/>
                          </a:fillRef>
                          <a:effectRef idx="0">
                            <a:scrgbClr r="0" g="0" b="0"/>
                          </a:effectRef>
                          <a:fontRef idx="none"/>
                        </wps:style>
                        <wps:bodyPr/>
                      </wps:wsp>
                      <pic:pic xmlns:pic="http://schemas.openxmlformats.org/drawingml/2006/picture">
                        <pic:nvPicPr>
                          <pic:cNvPr id="11158" name="Picture 11158"/>
                          <pic:cNvPicPr/>
                        </pic:nvPicPr>
                        <pic:blipFill>
                          <a:blip r:embed="rId10"/>
                          <a:stretch>
                            <a:fillRect/>
                          </a:stretch>
                        </pic:blipFill>
                        <pic:spPr>
                          <a:xfrm>
                            <a:off x="601472" y="673608"/>
                            <a:ext cx="4276345" cy="70104"/>
                          </a:xfrm>
                          <a:prstGeom prst="rect">
                            <a:avLst/>
                          </a:prstGeom>
                        </pic:spPr>
                      </pic:pic>
                    </wpg:wgp>
                  </a:graphicData>
                </a:graphic>
              </wp:anchor>
            </w:drawing>
          </mc:Choice>
          <mc:Fallback xmlns:a="http://schemas.openxmlformats.org/drawingml/2006/main" xmlns:w16se="http://schemas.microsoft.com/office/word/2015/wordml/symex" xmlns:w15="http://schemas.microsoft.com/office/word/2012/wordml" xmlns:cx="http://schemas.microsoft.com/office/drawing/2014/chartex">
            <w:pict>
              <v:group id="Group 9787" style="width:432pt;height:58.68pt;position:absolute;z-index:-2147483389;mso-position-horizontal-relative:text;mso-position-horizontal:absolute;margin-left:61.2pt;mso-position-vertical-relative:text;margin-top:-15.8097pt;" coordsize="54864,7452">
                <v:shape id="Picture 68" style="position:absolute;width:2286;height:2758;left:26639;top:2885;" filled="f">
                  <v:imagedata r:id="rId11"/>
                </v:shape>
                <v:shape id="Shape 11488" style="position:absolute;width:54864;height:190;left:0;top:0;" coordsize="5486400,19050" path="m0,0l5486400,0l5486400,19050l0,19050l0,0">
                  <v:stroke weight="0pt" endcap="flat" joinstyle="miter" miterlimit="10" on="false" color="#000000" opacity="0"/>
                  <v:fill on="true" color="#bcbc41"/>
                </v:shape>
                <v:shape id="Picture 11158" style="position:absolute;width:42763;height:701;left:6014;top:6736;" filled="f">
                  <v:imagedata r:id="rId12"/>
                </v:shape>
              </v:group>
            </w:pict>
          </mc:Fallback>
        </mc:AlternateContent>
      </w:r>
      <w:r>
        <w:rPr>
          <w:b/>
          <w:sz w:val="20"/>
        </w:rPr>
        <w:t xml:space="preserve">Production </w:t>
      </w:r>
      <w:r w:rsidR="00114AD3">
        <w:rPr>
          <w:rFonts w:ascii="Wingdings 2" w:eastAsia="Wingdings 2" w:hAnsi="Wingdings 2" w:cs="Wingdings 2"/>
          <w:sz w:val="20"/>
        </w:rPr>
        <w:t></w:t>
      </w:r>
      <w:r w:rsidR="00114AD3">
        <w:rPr>
          <w:sz w:val="20"/>
        </w:rPr>
        <w:t xml:space="preserve"> </w:t>
      </w:r>
      <w:r w:rsidR="00114AD3">
        <w:rPr>
          <w:b/>
          <w:sz w:val="20"/>
        </w:rPr>
        <w:t>Maintenance</w:t>
      </w:r>
      <w:r>
        <w:rPr>
          <w:b/>
          <w:sz w:val="20"/>
        </w:rPr>
        <w:t xml:space="preserve"> </w:t>
      </w:r>
      <w:r>
        <w:rPr>
          <w:rFonts w:ascii="Wingdings 2" w:eastAsia="Wingdings 2" w:hAnsi="Wingdings 2" w:cs="Wingdings 2"/>
          <w:sz w:val="20"/>
        </w:rPr>
        <w:t></w:t>
      </w:r>
      <w:r>
        <w:rPr>
          <w:rFonts w:ascii="Times New Roman" w:eastAsia="Times New Roman" w:hAnsi="Times New Roman" w:cs="Times New Roman"/>
          <w:b/>
          <w:sz w:val="20"/>
        </w:rPr>
        <w:t xml:space="preserve"> </w:t>
      </w:r>
      <w:r>
        <w:rPr>
          <w:b/>
          <w:sz w:val="20"/>
        </w:rPr>
        <w:t xml:space="preserve">Inventory Management </w:t>
      </w:r>
      <w:r>
        <w:rPr>
          <w:rFonts w:ascii="Wingdings 2" w:eastAsia="Wingdings 2" w:hAnsi="Wingdings 2" w:cs="Wingdings 2"/>
          <w:sz w:val="20"/>
        </w:rPr>
        <w:t></w:t>
      </w:r>
      <w:r>
        <w:rPr>
          <w:rFonts w:ascii="Times New Roman" w:eastAsia="Times New Roman" w:hAnsi="Times New Roman" w:cs="Times New Roman"/>
          <w:sz w:val="24"/>
        </w:rPr>
        <w:t xml:space="preserve"> </w:t>
      </w:r>
      <w:r>
        <w:rPr>
          <w:b/>
          <w:sz w:val="20"/>
        </w:rPr>
        <w:t>Quality</w:t>
      </w:r>
      <w:r>
        <w:rPr>
          <w:rFonts w:ascii="Wingdings 2" w:eastAsia="Wingdings 2" w:hAnsi="Wingdings 2" w:cs="Wingdings 2"/>
          <w:sz w:val="20"/>
        </w:rPr>
        <w:t></w:t>
      </w:r>
      <w:r>
        <w:rPr>
          <w:rFonts w:ascii="Times New Roman" w:eastAsia="Times New Roman" w:hAnsi="Times New Roman" w:cs="Times New Roman"/>
          <w:b/>
          <w:sz w:val="20"/>
        </w:rPr>
        <w:t xml:space="preserve"> </w:t>
      </w:r>
      <w:r>
        <w:rPr>
          <w:b/>
          <w:sz w:val="20"/>
        </w:rPr>
        <w:t xml:space="preserve">Manpower &amp; Resource Management </w:t>
      </w:r>
    </w:p>
    <w:p w:rsidR="00BC685E" w:rsidRDefault="00641D3A">
      <w:pPr>
        <w:pStyle w:val="Heading1"/>
        <w:spacing w:after="16"/>
        <w:ind w:right="7"/>
      </w:pPr>
      <w:r>
        <w:rPr>
          <w:rFonts w:ascii="Verdana" w:eastAsia="Verdana" w:hAnsi="Verdana" w:cs="Verdana"/>
          <w:color w:val="000000"/>
          <w:sz w:val="17"/>
          <w:u w:val="single" w:color="000000"/>
        </w:rPr>
        <w:t>PROFESSIONAL OVERVIEW</w:t>
      </w:r>
      <w:r>
        <w:rPr>
          <w:rFonts w:ascii="Verdana" w:eastAsia="Verdana" w:hAnsi="Verdana" w:cs="Verdana"/>
          <w:color w:val="000000"/>
          <w:sz w:val="17"/>
        </w:rPr>
        <w:t xml:space="preserve"> </w:t>
      </w:r>
    </w:p>
    <w:p w:rsidR="00BC685E" w:rsidRDefault="00641D3A">
      <w:pPr>
        <w:spacing w:after="40" w:line="259" w:lineRule="auto"/>
        <w:ind w:left="8906" w:firstLine="0"/>
        <w:jc w:val="left"/>
      </w:pPr>
      <w:r>
        <w:rPr>
          <w:rFonts w:ascii="Verdana" w:eastAsia="Verdana" w:hAnsi="Verdana" w:cs="Verdana"/>
          <w:b/>
          <w:sz w:val="17"/>
        </w:rPr>
        <w:t xml:space="preserve"> </w:t>
      </w:r>
    </w:p>
    <w:p w:rsidR="00BC685E" w:rsidRDefault="00641D3A">
      <w:pPr>
        <w:spacing w:after="89" w:line="259" w:lineRule="auto"/>
        <w:ind w:left="0" w:firstLine="0"/>
        <w:jc w:val="left"/>
      </w:pPr>
      <w:r>
        <w:t xml:space="preserve"> </w:t>
      </w:r>
    </w:p>
    <w:p w:rsidR="00BC685E" w:rsidRPr="00D90AE1" w:rsidRDefault="00641D3A">
      <w:pPr>
        <w:numPr>
          <w:ilvl w:val="0"/>
          <w:numId w:val="1"/>
        </w:numPr>
        <w:spacing w:after="0" w:line="264" w:lineRule="auto"/>
        <w:ind w:hanging="360"/>
        <w:rPr>
          <w:b/>
          <w:szCs w:val="18"/>
        </w:rPr>
      </w:pPr>
      <w:r w:rsidRPr="00463F6C">
        <w:rPr>
          <w:b/>
          <w:szCs w:val="18"/>
        </w:rPr>
        <w:t>A Professional Chemical Engineer with 1</w:t>
      </w:r>
      <w:r w:rsidR="00882DF7" w:rsidRPr="00463F6C">
        <w:rPr>
          <w:b/>
          <w:szCs w:val="18"/>
        </w:rPr>
        <w:t>2</w:t>
      </w:r>
      <w:r w:rsidRPr="00463F6C">
        <w:rPr>
          <w:b/>
          <w:szCs w:val="18"/>
        </w:rPr>
        <w:t>+ years of Industrial experience in</w:t>
      </w:r>
      <w:r w:rsidRPr="00D90AE1">
        <w:rPr>
          <w:szCs w:val="18"/>
        </w:rPr>
        <w:t xml:space="preserve"> </w:t>
      </w:r>
      <w:r w:rsidRPr="00D90AE1">
        <w:rPr>
          <w:b/>
          <w:szCs w:val="18"/>
        </w:rPr>
        <w:t>Production Management, Manpower &amp; Resource Management, Quality Management and Process Improvement, Plant Operations,</w:t>
      </w:r>
      <w:r w:rsidR="006D571C" w:rsidRPr="00D90AE1">
        <w:rPr>
          <w:b/>
          <w:szCs w:val="18"/>
        </w:rPr>
        <w:t xml:space="preserve"> Warehouse Handling,</w:t>
      </w:r>
      <w:r w:rsidR="005D332A" w:rsidRPr="00D90AE1">
        <w:rPr>
          <w:b/>
          <w:szCs w:val="18"/>
        </w:rPr>
        <w:t xml:space="preserve"> Laboratory Operations,</w:t>
      </w:r>
      <w:r w:rsidRPr="00D90AE1">
        <w:rPr>
          <w:b/>
          <w:szCs w:val="18"/>
        </w:rPr>
        <w:t xml:space="preserve"> Inventory Management, Formulation, </w:t>
      </w:r>
      <w:r w:rsidR="00114AD3" w:rsidRPr="00D90AE1">
        <w:rPr>
          <w:b/>
          <w:szCs w:val="18"/>
        </w:rPr>
        <w:t>Small Project Execution, Commissioning &amp; Documentation, in</w:t>
      </w:r>
      <w:r w:rsidR="00114AD3" w:rsidRPr="00D90AE1">
        <w:rPr>
          <w:szCs w:val="18"/>
        </w:rPr>
        <w:t xml:space="preserve"> </w:t>
      </w:r>
      <w:r w:rsidR="00114AD3" w:rsidRPr="00D90AE1">
        <w:rPr>
          <w:b/>
          <w:szCs w:val="18"/>
        </w:rPr>
        <w:t>Chemical Industries.</w:t>
      </w:r>
      <w:r w:rsidR="00C54981" w:rsidRPr="00D90AE1">
        <w:rPr>
          <w:b/>
          <w:szCs w:val="18"/>
        </w:rPr>
        <w:t xml:space="preserve"> </w:t>
      </w:r>
      <w:r w:rsidR="001E4266" w:rsidRPr="00D90AE1">
        <w:rPr>
          <w:b/>
          <w:szCs w:val="18"/>
        </w:rPr>
        <w:t xml:space="preserve">At present actively looking for a </w:t>
      </w:r>
      <w:r w:rsidR="00B318E1" w:rsidRPr="00D90AE1">
        <w:rPr>
          <w:b/>
          <w:szCs w:val="18"/>
          <w:shd w:val="clear" w:color="auto" w:fill="FFFFFF"/>
        </w:rPr>
        <w:t>new, exciting and truly challenging opportunity</w:t>
      </w:r>
      <w:r w:rsidR="00C54981" w:rsidRPr="00D90AE1">
        <w:rPr>
          <w:b/>
          <w:szCs w:val="18"/>
        </w:rPr>
        <w:t>.</w:t>
      </w:r>
    </w:p>
    <w:p w:rsidR="00BC685E" w:rsidRDefault="00641D3A">
      <w:pPr>
        <w:spacing w:after="60" w:line="264" w:lineRule="auto"/>
        <w:ind w:left="4115" w:right="-11" w:hanging="3755"/>
      </w:pPr>
      <w:r>
        <w:rPr>
          <w:rFonts w:ascii="Calibri" w:eastAsia="Calibri" w:hAnsi="Calibri" w:cs="Calibri"/>
          <w:noProof/>
          <w:sz w:val="22"/>
          <w:lang w:val="en-IN" w:eastAsia="en-IN"/>
        </w:rPr>
        <mc:AlternateContent>
          <mc:Choice Requires="wpg">
            <w:drawing>
              <wp:anchor distT="0" distB="0" distL="114300" distR="114300" simplePos="0" relativeHeight="251659264" behindDoc="0" locked="0" layoutInCell="1" allowOverlap="1">
                <wp:simplePos x="0" y="0"/>
                <wp:positionH relativeFrom="column">
                  <wp:posOffset>120015</wp:posOffset>
                </wp:positionH>
                <wp:positionV relativeFrom="paragraph">
                  <wp:posOffset>301625</wp:posOffset>
                </wp:positionV>
                <wp:extent cx="2562225" cy="3121660"/>
                <wp:effectExtent l="0" t="0" r="0" b="21590"/>
                <wp:wrapSquare wrapText="bothSides"/>
                <wp:docPr id="9790" name="Group 9790"/>
                <wp:cNvGraphicFramePr/>
                <a:graphic xmlns:a="http://schemas.openxmlformats.org/drawingml/2006/main">
                  <a:graphicData uri="http://schemas.microsoft.com/office/word/2010/wordprocessingGroup">
                    <wpg:wgp>
                      <wpg:cNvGrpSpPr/>
                      <wpg:grpSpPr>
                        <a:xfrm>
                          <a:off x="0" y="0"/>
                          <a:ext cx="2562225" cy="3121660"/>
                          <a:chOff x="-4571" y="-4952"/>
                          <a:chExt cx="2573742" cy="3255265"/>
                        </a:xfrm>
                      </wpg:grpSpPr>
                      <pic:pic xmlns:pic="http://schemas.openxmlformats.org/drawingml/2006/picture">
                        <pic:nvPicPr>
                          <pic:cNvPr id="11160" name="Picture 11160"/>
                          <pic:cNvPicPr/>
                        </pic:nvPicPr>
                        <pic:blipFill>
                          <a:blip r:embed="rId13"/>
                          <a:stretch>
                            <a:fillRect/>
                          </a:stretch>
                        </pic:blipFill>
                        <pic:spPr>
                          <a:xfrm>
                            <a:off x="-4571" y="-4952"/>
                            <a:ext cx="2340864" cy="3255265"/>
                          </a:xfrm>
                          <a:prstGeom prst="rect">
                            <a:avLst/>
                          </a:prstGeom>
                        </pic:spPr>
                      </pic:pic>
                      <wps:wsp>
                        <wps:cNvPr id="271" name="Shape 271"/>
                        <wps:cNvSpPr/>
                        <wps:spPr>
                          <a:xfrm>
                            <a:off x="0" y="0"/>
                            <a:ext cx="2333625" cy="3248025"/>
                          </a:xfrm>
                          <a:custGeom>
                            <a:avLst/>
                            <a:gdLst/>
                            <a:ahLst/>
                            <a:cxnLst/>
                            <a:rect l="0" t="0" r="0" b="0"/>
                            <a:pathLst>
                              <a:path w="2333625" h="3248025">
                                <a:moveTo>
                                  <a:pt x="0" y="389001"/>
                                </a:moveTo>
                                <a:cubicBezTo>
                                  <a:pt x="0" y="174117"/>
                                  <a:pt x="174130" y="0"/>
                                  <a:pt x="388938" y="0"/>
                                </a:cubicBezTo>
                                <a:lnTo>
                                  <a:pt x="1944751" y="0"/>
                                </a:lnTo>
                                <a:cubicBezTo>
                                  <a:pt x="2159508" y="0"/>
                                  <a:pt x="2333625" y="174117"/>
                                  <a:pt x="2333625" y="389001"/>
                                </a:cubicBezTo>
                                <a:lnTo>
                                  <a:pt x="2333625" y="2859151"/>
                                </a:lnTo>
                                <a:cubicBezTo>
                                  <a:pt x="2333625" y="3073908"/>
                                  <a:pt x="2159508" y="3248025"/>
                                  <a:pt x="1944624" y="3248025"/>
                                </a:cubicBezTo>
                                <a:lnTo>
                                  <a:pt x="388938" y="3248025"/>
                                </a:lnTo>
                                <a:cubicBezTo>
                                  <a:pt x="174130" y="3248025"/>
                                  <a:pt x="0" y="3073908"/>
                                  <a:pt x="0" y="2859024"/>
                                </a:cubicBezTo>
                                <a:close/>
                              </a:path>
                            </a:pathLst>
                          </a:custGeom>
                          <a:ln w="12700" cap="rnd">
                            <a:custDash>
                              <a:ds d="1" sp="200000"/>
                            </a:custDash>
                            <a:miter lim="127000"/>
                          </a:ln>
                        </wps:spPr>
                        <wps:style>
                          <a:lnRef idx="1">
                            <a:srgbClr val="808080"/>
                          </a:lnRef>
                          <a:fillRef idx="0">
                            <a:srgbClr val="000000">
                              <a:alpha val="0"/>
                            </a:srgbClr>
                          </a:fillRef>
                          <a:effectRef idx="0">
                            <a:scrgbClr r="0" g="0" b="0"/>
                          </a:effectRef>
                          <a:fontRef idx="none"/>
                        </wps:style>
                        <wps:bodyPr/>
                      </wps:wsp>
                      <wps:wsp>
                        <wps:cNvPr id="9489" name="Rectangle 9489"/>
                        <wps:cNvSpPr/>
                        <wps:spPr>
                          <a:xfrm>
                            <a:off x="641909" y="257279"/>
                            <a:ext cx="1395078" cy="147640"/>
                          </a:xfrm>
                          <a:prstGeom prst="rect">
                            <a:avLst/>
                          </a:prstGeom>
                          <a:ln>
                            <a:noFill/>
                          </a:ln>
                        </wps:spPr>
                        <wps:txbx>
                          <w:txbxContent>
                            <w:p w:rsidR="00BC685E" w:rsidRDefault="00641D3A">
                              <w:pPr>
                                <w:spacing w:after="160" w:line="259" w:lineRule="auto"/>
                                <w:ind w:left="0" w:firstLine="0"/>
                                <w:jc w:val="left"/>
                              </w:pPr>
                              <w:r>
                                <w:rPr>
                                  <w:b/>
                                  <w:u w:val="single" w:color="000000"/>
                                </w:rPr>
                                <w:t>CORE STRENGTHS</w:t>
                              </w:r>
                            </w:p>
                          </w:txbxContent>
                        </wps:txbx>
                        <wps:bodyPr horzOverflow="overflow" vert="horz" lIns="0" tIns="0" rIns="0" bIns="0" rtlCol="0">
                          <a:noAutofit/>
                        </wps:bodyPr>
                      </wps:wsp>
                      <wps:wsp>
                        <wps:cNvPr id="9490" name="Rectangle 9490"/>
                        <wps:cNvSpPr/>
                        <wps:spPr>
                          <a:xfrm>
                            <a:off x="1691894" y="257279"/>
                            <a:ext cx="44541" cy="147640"/>
                          </a:xfrm>
                          <a:prstGeom prst="rect">
                            <a:avLst/>
                          </a:prstGeom>
                          <a:ln>
                            <a:noFill/>
                          </a:ln>
                        </wps:spPr>
                        <wps:txbx>
                          <w:txbxContent>
                            <w:p w:rsidR="00BC685E" w:rsidRDefault="00641D3A">
                              <w:pPr>
                                <w:spacing w:after="160" w:line="259" w:lineRule="auto"/>
                                <w:ind w:left="0" w:firstLine="0"/>
                                <w:jc w:val="left"/>
                              </w:pPr>
                              <w:r>
                                <w:rPr>
                                  <w:b/>
                                </w:rPr>
                                <w:t xml:space="preserve"> </w:t>
                              </w:r>
                            </w:p>
                          </w:txbxContent>
                        </wps:txbx>
                        <wps:bodyPr horzOverflow="overflow" vert="horz" lIns="0" tIns="0" rIns="0" bIns="0" rtlCol="0">
                          <a:noAutofit/>
                        </wps:bodyPr>
                      </wps:wsp>
                      <wps:wsp>
                        <wps:cNvPr id="275" name="Rectangle 275"/>
                        <wps:cNvSpPr/>
                        <wps:spPr>
                          <a:xfrm>
                            <a:off x="211836" y="384149"/>
                            <a:ext cx="456057" cy="224380"/>
                          </a:xfrm>
                          <a:prstGeom prst="rect">
                            <a:avLst/>
                          </a:prstGeom>
                          <a:ln>
                            <a:noFill/>
                          </a:ln>
                        </wps:spPr>
                        <wps:txbx>
                          <w:txbxContent>
                            <w:p w:rsidR="00BC685E" w:rsidRDefault="00641D3A">
                              <w:pPr>
                                <w:spacing w:after="160" w:line="259" w:lineRule="auto"/>
                                <w:ind w:left="0" w:firstLine="0"/>
                                <w:jc w:val="left"/>
                              </w:pPr>
                              <w:r>
                                <w:rPr>
                                  <w:rFonts w:ascii="Times New Roman" w:eastAsia="Times New Roman" w:hAnsi="Times New Roman" w:cs="Times New Roman"/>
                                  <w:b/>
                                  <w:sz w:val="24"/>
                                </w:rPr>
                                <w:t xml:space="preserve">         </w:t>
                              </w:r>
                            </w:p>
                          </w:txbxContent>
                        </wps:txbx>
                        <wps:bodyPr horzOverflow="overflow" vert="horz" lIns="0" tIns="0" rIns="0" bIns="0" rtlCol="0">
                          <a:noAutofit/>
                        </wps:bodyPr>
                      </wps:wsp>
                      <wps:wsp>
                        <wps:cNvPr id="276" name="Rectangle 276"/>
                        <wps:cNvSpPr/>
                        <wps:spPr>
                          <a:xfrm>
                            <a:off x="555041" y="437200"/>
                            <a:ext cx="878147" cy="140258"/>
                          </a:xfrm>
                          <a:prstGeom prst="rect">
                            <a:avLst/>
                          </a:prstGeom>
                          <a:ln>
                            <a:noFill/>
                          </a:ln>
                        </wps:spPr>
                        <wps:txbx>
                          <w:txbxContent>
                            <w:p w:rsidR="00BC685E" w:rsidRDefault="00641D3A">
                              <w:pPr>
                                <w:spacing w:after="160" w:line="259" w:lineRule="auto"/>
                                <w:ind w:left="0" w:firstLine="0"/>
                                <w:jc w:val="left"/>
                              </w:pPr>
                              <w:r>
                                <w:rPr>
                                  <w:rFonts w:ascii="Verdana" w:eastAsia="Verdana" w:hAnsi="Verdana" w:cs="Verdana"/>
                                  <w:b/>
                                  <w:sz w:val="17"/>
                                </w:rPr>
                                <w:t>Production</w:t>
                              </w:r>
                            </w:p>
                          </w:txbxContent>
                        </wps:txbx>
                        <wps:bodyPr horzOverflow="overflow" vert="horz" lIns="0" tIns="0" rIns="0" bIns="0" rtlCol="0">
                          <a:noAutofit/>
                        </wps:bodyPr>
                      </wps:wsp>
                      <wps:wsp>
                        <wps:cNvPr id="277" name="Rectangle 277"/>
                        <wps:cNvSpPr/>
                        <wps:spPr>
                          <a:xfrm>
                            <a:off x="1216406" y="437200"/>
                            <a:ext cx="49218" cy="140258"/>
                          </a:xfrm>
                          <a:prstGeom prst="rect">
                            <a:avLst/>
                          </a:prstGeom>
                          <a:ln>
                            <a:noFill/>
                          </a:ln>
                        </wps:spPr>
                        <wps:txbx>
                          <w:txbxContent>
                            <w:p w:rsidR="00BC685E" w:rsidRDefault="00641D3A">
                              <w:pPr>
                                <w:spacing w:after="160" w:line="259" w:lineRule="auto"/>
                                <w:ind w:left="0" w:firstLine="0"/>
                                <w:jc w:val="left"/>
                              </w:pPr>
                              <w:r>
                                <w:rPr>
                                  <w:rFonts w:ascii="Verdana" w:eastAsia="Verdana" w:hAnsi="Verdana" w:cs="Verdana"/>
                                  <w:b/>
                                  <w:sz w:val="17"/>
                                </w:rPr>
                                <w:t xml:space="preserve"> </w:t>
                              </w:r>
                            </w:p>
                          </w:txbxContent>
                        </wps:txbx>
                        <wps:bodyPr horzOverflow="overflow" vert="horz" lIns="0" tIns="0" rIns="0" bIns="0" rtlCol="0">
                          <a:noAutofit/>
                        </wps:bodyPr>
                      </wps:wsp>
                      <wps:wsp>
                        <wps:cNvPr id="278" name="Rectangle 278"/>
                        <wps:cNvSpPr/>
                        <wps:spPr>
                          <a:xfrm>
                            <a:off x="1252982" y="437200"/>
                            <a:ext cx="753951" cy="140258"/>
                          </a:xfrm>
                          <a:prstGeom prst="rect">
                            <a:avLst/>
                          </a:prstGeom>
                          <a:ln>
                            <a:noFill/>
                          </a:ln>
                        </wps:spPr>
                        <wps:txbx>
                          <w:txbxContent>
                            <w:p w:rsidR="00BC685E" w:rsidRDefault="00641D3A">
                              <w:pPr>
                                <w:spacing w:after="160" w:line="259" w:lineRule="auto"/>
                                <w:ind w:left="0" w:firstLine="0"/>
                                <w:jc w:val="left"/>
                              </w:pPr>
                              <w:r>
                                <w:rPr>
                                  <w:rFonts w:ascii="Verdana" w:eastAsia="Verdana" w:hAnsi="Verdana" w:cs="Verdana"/>
                                  <w:b/>
                                  <w:sz w:val="17"/>
                                </w:rPr>
                                <w:t xml:space="preserve">Planning </w:t>
                              </w:r>
                            </w:p>
                          </w:txbxContent>
                        </wps:txbx>
                        <wps:bodyPr horzOverflow="overflow" vert="horz" lIns="0" tIns="0" rIns="0" bIns="0" rtlCol="0">
                          <a:noAutofit/>
                        </wps:bodyPr>
                      </wps:wsp>
                      <wps:wsp>
                        <wps:cNvPr id="279" name="Rectangle 279"/>
                        <wps:cNvSpPr/>
                        <wps:spPr>
                          <a:xfrm>
                            <a:off x="1819910" y="437200"/>
                            <a:ext cx="49218" cy="140258"/>
                          </a:xfrm>
                          <a:prstGeom prst="rect">
                            <a:avLst/>
                          </a:prstGeom>
                          <a:ln>
                            <a:noFill/>
                          </a:ln>
                        </wps:spPr>
                        <wps:txbx>
                          <w:txbxContent>
                            <w:p w:rsidR="00BC685E" w:rsidRDefault="00641D3A">
                              <w:pPr>
                                <w:spacing w:after="160" w:line="259" w:lineRule="auto"/>
                                <w:ind w:left="0" w:firstLine="0"/>
                                <w:jc w:val="left"/>
                              </w:pPr>
                              <w:r>
                                <w:rPr>
                                  <w:rFonts w:ascii="Verdana" w:eastAsia="Verdana" w:hAnsi="Verdana" w:cs="Verdana"/>
                                  <w:b/>
                                  <w:sz w:val="17"/>
                                </w:rPr>
                                <w:t xml:space="preserve"> </w:t>
                              </w:r>
                            </w:p>
                          </w:txbxContent>
                        </wps:txbx>
                        <wps:bodyPr horzOverflow="overflow" vert="horz" lIns="0" tIns="0" rIns="0" bIns="0" rtlCol="0">
                          <a:noAutofit/>
                        </wps:bodyPr>
                      </wps:wsp>
                      <wps:wsp>
                        <wps:cNvPr id="280" name="Rectangle 280"/>
                        <wps:cNvSpPr/>
                        <wps:spPr>
                          <a:xfrm>
                            <a:off x="211836" y="627700"/>
                            <a:ext cx="488867" cy="140258"/>
                          </a:xfrm>
                          <a:prstGeom prst="rect">
                            <a:avLst/>
                          </a:prstGeom>
                          <a:ln>
                            <a:noFill/>
                          </a:ln>
                        </wps:spPr>
                        <wps:txbx>
                          <w:txbxContent>
                            <w:p w:rsidR="00BC685E" w:rsidRDefault="00641D3A">
                              <w:pPr>
                                <w:spacing w:after="160" w:line="259" w:lineRule="auto"/>
                                <w:ind w:left="0" w:firstLine="0"/>
                                <w:jc w:val="left"/>
                              </w:pPr>
                              <w:r>
                                <w:rPr>
                                  <w:rFonts w:ascii="Verdana" w:eastAsia="Verdana" w:hAnsi="Verdana" w:cs="Verdana"/>
                                  <w:b/>
                                  <w:sz w:val="17"/>
                                </w:rPr>
                                <w:t xml:space="preserve">          </w:t>
                              </w:r>
                            </w:p>
                          </w:txbxContent>
                        </wps:txbx>
                        <wps:bodyPr horzOverflow="overflow" vert="horz" lIns="0" tIns="0" rIns="0" bIns="0" rtlCol="0">
                          <a:noAutofit/>
                        </wps:bodyPr>
                      </wps:wsp>
                      <wps:wsp>
                        <wps:cNvPr id="281" name="Rectangle 281"/>
                        <wps:cNvSpPr/>
                        <wps:spPr>
                          <a:xfrm>
                            <a:off x="579425" y="627700"/>
                            <a:ext cx="1892722" cy="140258"/>
                          </a:xfrm>
                          <a:prstGeom prst="rect">
                            <a:avLst/>
                          </a:prstGeom>
                          <a:ln>
                            <a:noFill/>
                          </a:ln>
                        </wps:spPr>
                        <wps:txbx>
                          <w:txbxContent>
                            <w:p w:rsidR="00BC685E" w:rsidRDefault="00641D3A">
                              <w:pPr>
                                <w:spacing w:after="160" w:line="259" w:lineRule="auto"/>
                                <w:ind w:left="0" w:firstLine="0"/>
                                <w:jc w:val="left"/>
                              </w:pPr>
                              <w:r>
                                <w:rPr>
                                  <w:rFonts w:ascii="Verdana" w:eastAsia="Verdana" w:hAnsi="Verdana" w:cs="Verdana"/>
                                  <w:b/>
                                  <w:sz w:val="17"/>
                                </w:rPr>
                                <w:t>Inventory Management</w:t>
                              </w:r>
                            </w:p>
                          </w:txbxContent>
                        </wps:txbx>
                        <wps:bodyPr horzOverflow="overflow" vert="horz" lIns="0" tIns="0" rIns="0" bIns="0" rtlCol="0">
                          <a:noAutofit/>
                        </wps:bodyPr>
                      </wps:wsp>
                      <wps:wsp>
                        <wps:cNvPr id="282" name="Rectangle 282"/>
                        <wps:cNvSpPr/>
                        <wps:spPr>
                          <a:xfrm>
                            <a:off x="2003171" y="574649"/>
                            <a:ext cx="50673" cy="224381"/>
                          </a:xfrm>
                          <a:prstGeom prst="rect">
                            <a:avLst/>
                          </a:prstGeom>
                          <a:ln>
                            <a:noFill/>
                          </a:ln>
                        </wps:spPr>
                        <wps:txbx>
                          <w:txbxContent>
                            <w:p w:rsidR="00BC685E" w:rsidRDefault="00641D3A">
                              <w:pPr>
                                <w:spacing w:after="160" w:line="259" w:lineRule="auto"/>
                                <w:ind w:left="0" w:firstLine="0"/>
                                <w:jc w:val="left"/>
                              </w:pPr>
                              <w:r>
                                <w:rPr>
                                  <w:rFonts w:ascii="Times New Roman" w:eastAsia="Times New Roman" w:hAnsi="Times New Roman" w:cs="Times New Roman"/>
                                  <w:b/>
                                  <w:sz w:val="24"/>
                                </w:rPr>
                                <w:t xml:space="preserve"> </w:t>
                              </w:r>
                            </w:p>
                          </w:txbxContent>
                        </wps:txbx>
                        <wps:bodyPr horzOverflow="overflow" vert="horz" lIns="0" tIns="0" rIns="0" bIns="0" rtlCol="0">
                          <a:noAutofit/>
                        </wps:bodyPr>
                      </wps:wsp>
                      <wps:wsp>
                        <wps:cNvPr id="283" name="Rectangle 283"/>
                        <wps:cNvSpPr/>
                        <wps:spPr>
                          <a:xfrm>
                            <a:off x="539801" y="818200"/>
                            <a:ext cx="1667932" cy="140257"/>
                          </a:xfrm>
                          <a:prstGeom prst="rect">
                            <a:avLst/>
                          </a:prstGeom>
                          <a:ln>
                            <a:noFill/>
                          </a:ln>
                        </wps:spPr>
                        <wps:txbx>
                          <w:txbxContent>
                            <w:p w:rsidR="00BC685E" w:rsidRDefault="00641D3A">
                              <w:pPr>
                                <w:spacing w:after="160" w:line="259" w:lineRule="auto"/>
                                <w:ind w:left="0" w:firstLine="0"/>
                                <w:jc w:val="left"/>
                              </w:pPr>
                              <w:r>
                                <w:rPr>
                                  <w:rFonts w:ascii="Verdana" w:eastAsia="Verdana" w:hAnsi="Verdana" w:cs="Verdana"/>
                                  <w:b/>
                                  <w:sz w:val="17"/>
                                </w:rPr>
                                <w:t>Vendor Management</w:t>
                              </w:r>
                            </w:p>
                          </w:txbxContent>
                        </wps:txbx>
                        <wps:bodyPr horzOverflow="overflow" vert="horz" lIns="0" tIns="0" rIns="0" bIns="0" rtlCol="0">
                          <a:noAutofit/>
                        </wps:bodyPr>
                      </wps:wsp>
                      <wps:wsp>
                        <wps:cNvPr id="284" name="Rectangle 284"/>
                        <wps:cNvSpPr/>
                        <wps:spPr>
                          <a:xfrm>
                            <a:off x="1794002" y="818200"/>
                            <a:ext cx="49218" cy="140257"/>
                          </a:xfrm>
                          <a:prstGeom prst="rect">
                            <a:avLst/>
                          </a:prstGeom>
                          <a:ln>
                            <a:noFill/>
                          </a:ln>
                        </wps:spPr>
                        <wps:txbx>
                          <w:txbxContent>
                            <w:p w:rsidR="00BC685E" w:rsidRDefault="00641D3A">
                              <w:pPr>
                                <w:spacing w:after="160" w:line="259" w:lineRule="auto"/>
                                <w:ind w:left="0" w:firstLine="0"/>
                                <w:jc w:val="left"/>
                              </w:pPr>
                              <w:r>
                                <w:rPr>
                                  <w:rFonts w:ascii="Verdana" w:eastAsia="Verdana" w:hAnsi="Verdana" w:cs="Verdana"/>
                                  <w:b/>
                                  <w:sz w:val="17"/>
                                </w:rPr>
                                <w:t xml:space="preserve"> </w:t>
                              </w:r>
                            </w:p>
                          </w:txbxContent>
                        </wps:txbx>
                        <wps:bodyPr horzOverflow="overflow" vert="horz" lIns="0" tIns="0" rIns="0" bIns="0" rtlCol="0">
                          <a:noAutofit/>
                        </wps:bodyPr>
                      </wps:wsp>
                      <wps:wsp>
                        <wps:cNvPr id="285" name="Rectangle 285"/>
                        <wps:cNvSpPr/>
                        <wps:spPr>
                          <a:xfrm>
                            <a:off x="780542" y="1008700"/>
                            <a:ext cx="1076457" cy="140257"/>
                          </a:xfrm>
                          <a:prstGeom prst="rect">
                            <a:avLst/>
                          </a:prstGeom>
                          <a:ln>
                            <a:noFill/>
                          </a:ln>
                        </wps:spPr>
                        <wps:txbx>
                          <w:txbxContent>
                            <w:p w:rsidR="00BC685E" w:rsidRDefault="00641D3A">
                              <w:pPr>
                                <w:spacing w:after="160" w:line="259" w:lineRule="auto"/>
                                <w:ind w:left="0" w:firstLine="0"/>
                                <w:jc w:val="left"/>
                              </w:pPr>
                              <w:r>
                                <w:rPr>
                                  <w:rFonts w:ascii="Verdana" w:eastAsia="Verdana" w:hAnsi="Verdana" w:cs="Verdana"/>
                                  <w:b/>
                                  <w:sz w:val="17"/>
                                </w:rPr>
                                <w:t xml:space="preserve">Negotiations </w:t>
                              </w:r>
                            </w:p>
                          </w:txbxContent>
                        </wps:txbx>
                        <wps:bodyPr horzOverflow="overflow" vert="horz" lIns="0" tIns="0" rIns="0" bIns="0" rtlCol="0">
                          <a:noAutofit/>
                        </wps:bodyPr>
                      </wps:wsp>
                      <wps:wsp>
                        <wps:cNvPr id="286" name="Rectangle 286"/>
                        <wps:cNvSpPr/>
                        <wps:spPr>
                          <a:xfrm>
                            <a:off x="1589786" y="1008700"/>
                            <a:ext cx="49218" cy="140257"/>
                          </a:xfrm>
                          <a:prstGeom prst="rect">
                            <a:avLst/>
                          </a:prstGeom>
                          <a:ln>
                            <a:noFill/>
                          </a:ln>
                        </wps:spPr>
                        <wps:txbx>
                          <w:txbxContent>
                            <w:p w:rsidR="00BC685E" w:rsidRDefault="00641D3A">
                              <w:pPr>
                                <w:spacing w:after="160" w:line="259" w:lineRule="auto"/>
                                <w:ind w:left="0" w:firstLine="0"/>
                                <w:jc w:val="left"/>
                              </w:pPr>
                              <w:r>
                                <w:rPr>
                                  <w:rFonts w:ascii="Verdana" w:eastAsia="Verdana" w:hAnsi="Verdana" w:cs="Verdana"/>
                                  <w:b/>
                                  <w:sz w:val="17"/>
                                </w:rPr>
                                <w:t xml:space="preserve"> </w:t>
                              </w:r>
                            </w:p>
                          </w:txbxContent>
                        </wps:txbx>
                        <wps:bodyPr horzOverflow="overflow" vert="horz" lIns="0" tIns="0" rIns="0" bIns="0" rtlCol="0">
                          <a:noAutofit/>
                        </wps:bodyPr>
                      </wps:wsp>
                      <wps:wsp>
                        <wps:cNvPr id="287" name="Rectangle 287"/>
                        <wps:cNvSpPr/>
                        <wps:spPr>
                          <a:xfrm>
                            <a:off x="480365" y="1199200"/>
                            <a:ext cx="1876604" cy="140257"/>
                          </a:xfrm>
                          <a:prstGeom prst="rect">
                            <a:avLst/>
                          </a:prstGeom>
                          <a:ln>
                            <a:noFill/>
                          </a:ln>
                        </wps:spPr>
                        <wps:txbx>
                          <w:txbxContent>
                            <w:p w:rsidR="00BC685E" w:rsidRDefault="00641D3A">
                              <w:pPr>
                                <w:spacing w:after="160" w:line="259" w:lineRule="auto"/>
                                <w:ind w:left="0" w:firstLine="0"/>
                                <w:jc w:val="left"/>
                              </w:pPr>
                              <w:r>
                                <w:rPr>
                                  <w:rFonts w:ascii="Verdana" w:eastAsia="Verdana" w:hAnsi="Verdana" w:cs="Verdana"/>
                                  <w:b/>
                                  <w:sz w:val="17"/>
                                </w:rPr>
                                <w:t xml:space="preserve">Resource Optimization </w:t>
                              </w:r>
                            </w:p>
                          </w:txbxContent>
                        </wps:txbx>
                        <wps:bodyPr horzOverflow="overflow" vert="horz" lIns="0" tIns="0" rIns="0" bIns="0" rtlCol="0">
                          <a:noAutofit/>
                        </wps:bodyPr>
                      </wps:wsp>
                      <wps:wsp>
                        <wps:cNvPr id="288" name="Rectangle 288"/>
                        <wps:cNvSpPr/>
                        <wps:spPr>
                          <a:xfrm>
                            <a:off x="1893062" y="1199200"/>
                            <a:ext cx="49218" cy="140257"/>
                          </a:xfrm>
                          <a:prstGeom prst="rect">
                            <a:avLst/>
                          </a:prstGeom>
                          <a:ln>
                            <a:noFill/>
                          </a:ln>
                        </wps:spPr>
                        <wps:txbx>
                          <w:txbxContent>
                            <w:p w:rsidR="00BC685E" w:rsidRDefault="00641D3A">
                              <w:pPr>
                                <w:spacing w:after="160" w:line="259" w:lineRule="auto"/>
                                <w:ind w:left="0" w:firstLine="0"/>
                                <w:jc w:val="left"/>
                              </w:pPr>
                              <w:r>
                                <w:rPr>
                                  <w:rFonts w:ascii="Verdana" w:eastAsia="Verdana" w:hAnsi="Verdana" w:cs="Verdana"/>
                                  <w:b/>
                                  <w:sz w:val="17"/>
                                </w:rPr>
                                <w:t xml:space="preserve"> </w:t>
                              </w:r>
                            </w:p>
                          </w:txbxContent>
                        </wps:txbx>
                        <wps:bodyPr horzOverflow="overflow" vert="horz" lIns="0" tIns="0" rIns="0" bIns="0" rtlCol="0">
                          <a:noAutofit/>
                        </wps:bodyPr>
                      </wps:wsp>
                      <wps:wsp>
                        <wps:cNvPr id="289" name="Rectangle 289"/>
                        <wps:cNvSpPr/>
                        <wps:spPr>
                          <a:xfrm>
                            <a:off x="369113" y="1389700"/>
                            <a:ext cx="2170615" cy="140257"/>
                          </a:xfrm>
                          <a:prstGeom prst="rect">
                            <a:avLst/>
                          </a:prstGeom>
                          <a:ln>
                            <a:noFill/>
                          </a:ln>
                        </wps:spPr>
                        <wps:txbx>
                          <w:txbxContent>
                            <w:p w:rsidR="00BC685E" w:rsidRDefault="00641D3A">
                              <w:pPr>
                                <w:spacing w:after="160" w:line="259" w:lineRule="auto"/>
                                <w:ind w:left="0" w:firstLine="0"/>
                                <w:jc w:val="left"/>
                              </w:pPr>
                              <w:r>
                                <w:rPr>
                                  <w:rFonts w:ascii="Verdana" w:eastAsia="Verdana" w:hAnsi="Verdana" w:cs="Verdana"/>
                                  <w:b/>
                                  <w:sz w:val="17"/>
                                </w:rPr>
                                <w:t xml:space="preserve">Performance Management </w:t>
                              </w:r>
                            </w:p>
                          </w:txbxContent>
                        </wps:txbx>
                        <wps:bodyPr horzOverflow="overflow" vert="horz" lIns="0" tIns="0" rIns="0" bIns="0" rtlCol="0">
                          <a:noAutofit/>
                        </wps:bodyPr>
                      </wps:wsp>
                      <wps:wsp>
                        <wps:cNvPr id="290" name="Rectangle 290"/>
                        <wps:cNvSpPr/>
                        <wps:spPr>
                          <a:xfrm>
                            <a:off x="2001647" y="1389700"/>
                            <a:ext cx="49218" cy="140257"/>
                          </a:xfrm>
                          <a:prstGeom prst="rect">
                            <a:avLst/>
                          </a:prstGeom>
                          <a:ln>
                            <a:noFill/>
                          </a:ln>
                        </wps:spPr>
                        <wps:txbx>
                          <w:txbxContent>
                            <w:p w:rsidR="00BC685E" w:rsidRDefault="00641D3A">
                              <w:pPr>
                                <w:spacing w:after="160" w:line="259" w:lineRule="auto"/>
                                <w:ind w:left="0" w:firstLine="0"/>
                                <w:jc w:val="left"/>
                              </w:pPr>
                              <w:r>
                                <w:rPr>
                                  <w:rFonts w:ascii="Verdana" w:eastAsia="Verdana" w:hAnsi="Verdana" w:cs="Verdana"/>
                                  <w:b/>
                                  <w:sz w:val="17"/>
                                </w:rPr>
                                <w:t xml:space="preserve"> </w:t>
                              </w:r>
                            </w:p>
                          </w:txbxContent>
                        </wps:txbx>
                        <wps:bodyPr horzOverflow="overflow" vert="horz" lIns="0" tIns="0" rIns="0" bIns="0" rtlCol="0">
                          <a:noAutofit/>
                        </wps:bodyPr>
                      </wps:wsp>
                      <wps:wsp>
                        <wps:cNvPr id="291" name="Rectangle 291"/>
                        <wps:cNvSpPr/>
                        <wps:spPr>
                          <a:xfrm>
                            <a:off x="619049" y="1580200"/>
                            <a:ext cx="1605331" cy="140257"/>
                          </a:xfrm>
                          <a:prstGeom prst="rect">
                            <a:avLst/>
                          </a:prstGeom>
                          <a:ln>
                            <a:noFill/>
                          </a:ln>
                        </wps:spPr>
                        <wps:txbx>
                          <w:txbxContent>
                            <w:p w:rsidR="00BC685E" w:rsidRDefault="009A6EC0">
                              <w:pPr>
                                <w:spacing w:after="160" w:line="259" w:lineRule="auto"/>
                                <w:ind w:left="0" w:firstLine="0"/>
                                <w:jc w:val="left"/>
                              </w:pPr>
                              <w:r>
                                <w:rPr>
                                  <w:rFonts w:ascii="Verdana" w:eastAsia="Verdana" w:hAnsi="Verdana" w:cs="Verdana"/>
                                  <w:b/>
                                  <w:sz w:val="17"/>
                                </w:rPr>
                                <w:t>Quality Analysis</w:t>
                              </w:r>
                              <w:r w:rsidR="00641D3A">
                                <w:rPr>
                                  <w:rFonts w:ascii="Verdana" w:eastAsia="Verdana" w:hAnsi="Verdana" w:cs="Verdana"/>
                                  <w:b/>
                                  <w:sz w:val="17"/>
                                </w:rPr>
                                <w:t xml:space="preserve"> </w:t>
                              </w:r>
                            </w:p>
                          </w:txbxContent>
                        </wps:txbx>
                        <wps:bodyPr horzOverflow="overflow" vert="horz" lIns="0" tIns="0" rIns="0" bIns="0" rtlCol="0">
                          <a:noAutofit/>
                        </wps:bodyPr>
                      </wps:wsp>
                      <wps:wsp>
                        <wps:cNvPr id="292" name="Rectangle 292"/>
                        <wps:cNvSpPr/>
                        <wps:spPr>
                          <a:xfrm>
                            <a:off x="1827530" y="1580200"/>
                            <a:ext cx="49218" cy="140257"/>
                          </a:xfrm>
                          <a:prstGeom prst="rect">
                            <a:avLst/>
                          </a:prstGeom>
                          <a:ln>
                            <a:noFill/>
                          </a:ln>
                        </wps:spPr>
                        <wps:txbx>
                          <w:txbxContent>
                            <w:p w:rsidR="00BC685E" w:rsidRDefault="00641D3A">
                              <w:pPr>
                                <w:spacing w:after="160" w:line="259" w:lineRule="auto"/>
                                <w:ind w:left="0" w:firstLine="0"/>
                                <w:jc w:val="left"/>
                              </w:pPr>
                              <w:r>
                                <w:rPr>
                                  <w:rFonts w:ascii="Verdana" w:eastAsia="Verdana" w:hAnsi="Verdana" w:cs="Verdana"/>
                                  <w:b/>
                                  <w:sz w:val="17"/>
                                </w:rPr>
                                <w:t xml:space="preserve"> </w:t>
                              </w:r>
                            </w:p>
                          </w:txbxContent>
                        </wps:txbx>
                        <wps:bodyPr horzOverflow="overflow" vert="horz" lIns="0" tIns="0" rIns="0" bIns="0" rtlCol="0">
                          <a:noAutofit/>
                        </wps:bodyPr>
                      </wps:wsp>
                      <wps:wsp>
                        <wps:cNvPr id="293" name="Rectangle 293"/>
                        <wps:cNvSpPr/>
                        <wps:spPr>
                          <a:xfrm>
                            <a:off x="596189" y="1770700"/>
                            <a:ext cx="1568490" cy="140257"/>
                          </a:xfrm>
                          <a:prstGeom prst="rect">
                            <a:avLst/>
                          </a:prstGeom>
                          <a:ln>
                            <a:noFill/>
                          </a:ln>
                        </wps:spPr>
                        <wps:txbx>
                          <w:txbxContent>
                            <w:p w:rsidR="00BC685E" w:rsidRDefault="00641D3A">
                              <w:pPr>
                                <w:spacing w:after="160" w:line="259" w:lineRule="auto"/>
                                <w:ind w:left="0" w:firstLine="0"/>
                                <w:jc w:val="left"/>
                              </w:pPr>
                              <w:r>
                                <w:rPr>
                                  <w:rFonts w:ascii="Verdana" w:eastAsia="Verdana" w:hAnsi="Verdana" w:cs="Verdana"/>
                                  <w:b/>
                                  <w:sz w:val="17"/>
                                </w:rPr>
                                <w:t xml:space="preserve">Client Relationship </w:t>
                              </w:r>
                            </w:p>
                          </w:txbxContent>
                        </wps:txbx>
                        <wps:bodyPr horzOverflow="overflow" vert="horz" lIns="0" tIns="0" rIns="0" bIns="0" rtlCol="0">
                          <a:noAutofit/>
                        </wps:bodyPr>
                      </wps:wsp>
                      <wps:wsp>
                        <wps:cNvPr id="294" name="Rectangle 294"/>
                        <wps:cNvSpPr/>
                        <wps:spPr>
                          <a:xfrm>
                            <a:off x="1775714" y="1770700"/>
                            <a:ext cx="49218" cy="140257"/>
                          </a:xfrm>
                          <a:prstGeom prst="rect">
                            <a:avLst/>
                          </a:prstGeom>
                          <a:ln>
                            <a:noFill/>
                          </a:ln>
                        </wps:spPr>
                        <wps:txbx>
                          <w:txbxContent>
                            <w:p w:rsidR="00BC685E" w:rsidRDefault="00641D3A">
                              <w:pPr>
                                <w:spacing w:after="160" w:line="259" w:lineRule="auto"/>
                                <w:ind w:left="0" w:firstLine="0"/>
                                <w:jc w:val="left"/>
                              </w:pPr>
                              <w:r>
                                <w:rPr>
                                  <w:rFonts w:ascii="Verdana" w:eastAsia="Verdana" w:hAnsi="Verdana" w:cs="Verdana"/>
                                  <w:b/>
                                  <w:sz w:val="17"/>
                                </w:rPr>
                                <w:t xml:space="preserve"> </w:t>
                              </w:r>
                            </w:p>
                          </w:txbxContent>
                        </wps:txbx>
                        <wps:bodyPr horzOverflow="overflow" vert="horz" lIns="0" tIns="0" rIns="0" bIns="0" rtlCol="0">
                          <a:noAutofit/>
                        </wps:bodyPr>
                      </wps:wsp>
                      <wps:wsp>
                        <wps:cNvPr id="295" name="Rectangle 295"/>
                        <wps:cNvSpPr/>
                        <wps:spPr>
                          <a:xfrm>
                            <a:off x="477317" y="1961200"/>
                            <a:ext cx="794966" cy="140257"/>
                          </a:xfrm>
                          <a:prstGeom prst="rect">
                            <a:avLst/>
                          </a:prstGeom>
                          <a:ln>
                            <a:noFill/>
                          </a:ln>
                        </wps:spPr>
                        <wps:txbx>
                          <w:txbxContent>
                            <w:p w:rsidR="00BC685E" w:rsidRDefault="00641D3A">
                              <w:pPr>
                                <w:spacing w:after="160" w:line="259" w:lineRule="auto"/>
                                <w:ind w:left="0" w:firstLine="0"/>
                                <w:jc w:val="left"/>
                              </w:pPr>
                              <w:r>
                                <w:rPr>
                                  <w:rFonts w:ascii="Verdana" w:eastAsia="Verdana" w:hAnsi="Verdana" w:cs="Verdana"/>
                                  <w:b/>
                                  <w:sz w:val="17"/>
                                </w:rPr>
                                <w:t xml:space="preserve">Resource </w:t>
                              </w:r>
                            </w:p>
                          </w:txbxContent>
                        </wps:txbx>
                        <wps:bodyPr horzOverflow="overflow" vert="horz" lIns="0" tIns="0" rIns="0" bIns="0" rtlCol="0">
                          <a:noAutofit/>
                        </wps:bodyPr>
                      </wps:wsp>
                      <wps:wsp>
                        <wps:cNvPr id="296" name="Rectangle 296"/>
                        <wps:cNvSpPr/>
                        <wps:spPr>
                          <a:xfrm>
                            <a:off x="1074674" y="1961200"/>
                            <a:ext cx="1042062" cy="140257"/>
                          </a:xfrm>
                          <a:prstGeom prst="rect">
                            <a:avLst/>
                          </a:prstGeom>
                          <a:ln>
                            <a:noFill/>
                          </a:ln>
                        </wps:spPr>
                        <wps:txbx>
                          <w:txbxContent>
                            <w:p w:rsidR="00BC685E" w:rsidRDefault="00641D3A">
                              <w:pPr>
                                <w:spacing w:after="160" w:line="259" w:lineRule="auto"/>
                                <w:ind w:left="0" w:firstLine="0"/>
                                <w:jc w:val="left"/>
                              </w:pPr>
                              <w:r>
                                <w:rPr>
                                  <w:rFonts w:ascii="Verdana" w:eastAsia="Verdana" w:hAnsi="Verdana" w:cs="Verdana"/>
                                  <w:b/>
                                  <w:sz w:val="17"/>
                                </w:rPr>
                                <w:t>Management</w:t>
                              </w:r>
                            </w:p>
                          </w:txbxContent>
                        </wps:txbx>
                        <wps:bodyPr horzOverflow="overflow" vert="horz" lIns="0" tIns="0" rIns="0" bIns="0" rtlCol="0">
                          <a:noAutofit/>
                        </wps:bodyPr>
                      </wps:wsp>
                      <wps:wsp>
                        <wps:cNvPr id="297" name="Rectangle 297"/>
                        <wps:cNvSpPr/>
                        <wps:spPr>
                          <a:xfrm>
                            <a:off x="1856486" y="1961200"/>
                            <a:ext cx="49218" cy="140257"/>
                          </a:xfrm>
                          <a:prstGeom prst="rect">
                            <a:avLst/>
                          </a:prstGeom>
                          <a:ln>
                            <a:noFill/>
                          </a:ln>
                        </wps:spPr>
                        <wps:txbx>
                          <w:txbxContent>
                            <w:p w:rsidR="00BC685E" w:rsidRDefault="00641D3A">
                              <w:pPr>
                                <w:spacing w:after="160" w:line="259" w:lineRule="auto"/>
                                <w:ind w:left="0" w:firstLine="0"/>
                                <w:jc w:val="left"/>
                              </w:pPr>
                              <w:r>
                                <w:rPr>
                                  <w:rFonts w:ascii="Verdana" w:eastAsia="Verdana" w:hAnsi="Verdana" w:cs="Verdana"/>
                                  <w:b/>
                                  <w:sz w:val="17"/>
                                </w:rPr>
                                <w:t xml:space="preserve"> </w:t>
                              </w:r>
                            </w:p>
                          </w:txbxContent>
                        </wps:txbx>
                        <wps:bodyPr horzOverflow="overflow" vert="horz" lIns="0" tIns="0" rIns="0" bIns="0" rtlCol="0">
                          <a:noAutofit/>
                        </wps:bodyPr>
                      </wps:wsp>
                      <wps:wsp>
                        <wps:cNvPr id="298" name="Rectangle 298"/>
                        <wps:cNvSpPr/>
                        <wps:spPr>
                          <a:xfrm>
                            <a:off x="387401" y="2151954"/>
                            <a:ext cx="2072755" cy="140257"/>
                          </a:xfrm>
                          <a:prstGeom prst="rect">
                            <a:avLst/>
                          </a:prstGeom>
                          <a:ln>
                            <a:noFill/>
                          </a:ln>
                        </wps:spPr>
                        <wps:txbx>
                          <w:txbxContent>
                            <w:p w:rsidR="00BC685E" w:rsidRPr="00921B0A" w:rsidRDefault="00921B0A">
                              <w:pPr>
                                <w:spacing w:after="160" w:line="259" w:lineRule="auto"/>
                                <w:ind w:left="0" w:firstLine="0"/>
                                <w:jc w:val="left"/>
                                <w:rPr>
                                  <w:b/>
                                </w:rPr>
                              </w:pPr>
                              <w:r>
                                <w:t xml:space="preserve">        </w:t>
                              </w:r>
                              <w:r w:rsidRPr="00921B0A">
                                <w:rPr>
                                  <w:b/>
                                </w:rPr>
                                <w:t xml:space="preserve">Plant Operations  </w:t>
                              </w:r>
                            </w:p>
                          </w:txbxContent>
                        </wps:txbx>
                        <wps:bodyPr horzOverflow="overflow" vert="horz" lIns="0" tIns="0" rIns="0" bIns="0" rtlCol="0">
                          <a:noAutofit/>
                        </wps:bodyPr>
                      </wps:wsp>
                      <wps:wsp>
                        <wps:cNvPr id="300" name="Rectangle 300"/>
                        <wps:cNvSpPr/>
                        <wps:spPr>
                          <a:xfrm>
                            <a:off x="321564" y="2342454"/>
                            <a:ext cx="2247607" cy="140257"/>
                          </a:xfrm>
                          <a:prstGeom prst="rect">
                            <a:avLst/>
                          </a:prstGeom>
                          <a:ln>
                            <a:noFill/>
                          </a:ln>
                        </wps:spPr>
                        <wps:txbx>
                          <w:txbxContent>
                            <w:p w:rsidR="00BC685E" w:rsidRDefault="00641D3A">
                              <w:pPr>
                                <w:spacing w:after="160" w:line="259" w:lineRule="auto"/>
                                <w:ind w:left="0" w:firstLine="0"/>
                                <w:jc w:val="left"/>
                              </w:pPr>
                              <w:r>
                                <w:rPr>
                                  <w:rFonts w:ascii="Verdana" w:eastAsia="Verdana" w:hAnsi="Verdana" w:cs="Verdana"/>
                                  <w:b/>
                                  <w:sz w:val="17"/>
                                </w:rPr>
                                <w:t>Reporting &amp; Documentation</w:t>
                              </w:r>
                            </w:p>
                          </w:txbxContent>
                        </wps:txbx>
                        <wps:bodyPr horzOverflow="overflow" vert="horz" lIns="0" tIns="0" rIns="0" bIns="0" rtlCol="0">
                          <a:noAutofit/>
                        </wps:bodyPr>
                      </wps:wsp>
                      <wps:wsp>
                        <wps:cNvPr id="301" name="Rectangle 301"/>
                        <wps:cNvSpPr/>
                        <wps:spPr>
                          <a:xfrm>
                            <a:off x="2012315" y="2342454"/>
                            <a:ext cx="49218" cy="140257"/>
                          </a:xfrm>
                          <a:prstGeom prst="rect">
                            <a:avLst/>
                          </a:prstGeom>
                          <a:ln>
                            <a:noFill/>
                          </a:ln>
                        </wps:spPr>
                        <wps:txbx>
                          <w:txbxContent>
                            <w:p w:rsidR="00BC685E" w:rsidRDefault="00641D3A">
                              <w:pPr>
                                <w:spacing w:after="160" w:line="259" w:lineRule="auto"/>
                                <w:ind w:left="0" w:firstLine="0"/>
                                <w:jc w:val="left"/>
                              </w:pPr>
                              <w:r>
                                <w:rPr>
                                  <w:rFonts w:ascii="Verdana" w:eastAsia="Verdana" w:hAnsi="Verdana" w:cs="Verdana"/>
                                  <w:b/>
                                  <w:sz w:val="17"/>
                                </w:rPr>
                                <w:t xml:space="preserve"> </w:t>
                              </w:r>
                            </w:p>
                          </w:txbxContent>
                        </wps:txbx>
                        <wps:bodyPr horzOverflow="overflow" vert="horz" lIns="0" tIns="0" rIns="0" bIns="0" rtlCol="0">
                          <a:noAutofit/>
                        </wps:bodyPr>
                      </wps:wsp>
                      <wps:wsp>
                        <wps:cNvPr id="302" name="Rectangle 302"/>
                        <wps:cNvSpPr/>
                        <wps:spPr>
                          <a:xfrm>
                            <a:off x="716585" y="2532954"/>
                            <a:ext cx="1195615" cy="140257"/>
                          </a:xfrm>
                          <a:prstGeom prst="rect">
                            <a:avLst/>
                          </a:prstGeom>
                          <a:ln>
                            <a:noFill/>
                          </a:ln>
                        </wps:spPr>
                        <wps:txbx>
                          <w:txbxContent>
                            <w:p w:rsidR="00BC685E" w:rsidRDefault="00641D3A">
                              <w:pPr>
                                <w:spacing w:after="160" w:line="259" w:lineRule="auto"/>
                                <w:ind w:left="0" w:firstLine="0"/>
                                <w:jc w:val="left"/>
                              </w:pPr>
                              <w:r>
                                <w:rPr>
                                  <w:rFonts w:ascii="Verdana" w:eastAsia="Verdana" w:hAnsi="Verdana" w:cs="Verdana"/>
                                  <w:b/>
                                  <w:sz w:val="17"/>
                                </w:rPr>
                                <w:t>HSE Initiatives</w:t>
                              </w:r>
                            </w:p>
                          </w:txbxContent>
                        </wps:txbx>
                        <wps:bodyPr horzOverflow="overflow" vert="horz" lIns="0" tIns="0" rIns="0" bIns="0" rtlCol="0">
                          <a:noAutofit/>
                        </wps:bodyPr>
                      </wps:wsp>
                      <wps:wsp>
                        <wps:cNvPr id="303" name="Rectangle 303"/>
                        <wps:cNvSpPr/>
                        <wps:spPr>
                          <a:xfrm>
                            <a:off x="1617218" y="2532954"/>
                            <a:ext cx="49218" cy="140257"/>
                          </a:xfrm>
                          <a:prstGeom prst="rect">
                            <a:avLst/>
                          </a:prstGeom>
                          <a:ln>
                            <a:noFill/>
                          </a:ln>
                        </wps:spPr>
                        <wps:txbx>
                          <w:txbxContent>
                            <w:p w:rsidR="00BC685E" w:rsidRDefault="00641D3A">
                              <w:pPr>
                                <w:spacing w:after="160" w:line="259" w:lineRule="auto"/>
                                <w:ind w:left="0" w:firstLine="0"/>
                                <w:jc w:val="left"/>
                              </w:pPr>
                              <w:r>
                                <w:rPr>
                                  <w:rFonts w:ascii="Verdana" w:eastAsia="Verdana" w:hAnsi="Verdana" w:cs="Verdana"/>
                                  <w:b/>
                                  <w:sz w:val="17"/>
                                </w:rPr>
                                <w:t xml:space="preserve"> </w:t>
                              </w:r>
                            </w:p>
                          </w:txbxContent>
                        </wps:txbx>
                        <wps:bodyPr horzOverflow="overflow" vert="horz" lIns="0" tIns="0" rIns="0" bIns="0" rtlCol="0">
                          <a:noAutofit/>
                        </wps:bodyPr>
                      </wps:wsp>
                      <wps:wsp>
                        <wps:cNvPr id="304" name="Rectangle 304"/>
                        <wps:cNvSpPr/>
                        <wps:spPr>
                          <a:xfrm>
                            <a:off x="553517" y="2723454"/>
                            <a:ext cx="1635840" cy="140257"/>
                          </a:xfrm>
                          <a:prstGeom prst="rect">
                            <a:avLst/>
                          </a:prstGeom>
                          <a:ln>
                            <a:noFill/>
                          </a:ln>
                        </wps:spPr>
                        <wps:txbx>
                          <w:txbxContent>
                            <w:p w:rsidR="00BC685E" w:rsidRDefault="00641D3A">
                              <w:pPr>
                                <w:spacing w:after="160" w:line="259" w:lineRule="auto"/>
                                <w:ind w:left="0" w:firstLine="0"/>
                                <w:jc w:val="left"/>
                              </w:pPr>
                              <w:r>
                                <w:rPr>
                                  <w:rFonts w:ascii="Verdana" w:eastAsia="Verdana" w:hAnsi="Verdana" w:cs="Verdana"/>
                                  <w:b/>
                                  <w:sz w:val="17"/>
                                </w:rPr>
                                <w:t>People Management</w:t>
                              </w:r>
                            </w:p>
                          </w:txbxContent>
                        </wps:txbx>
                        <wps:bodyPr horzOverflow="overflow" vert="horz" lIns="0" tIns="0" rIns="0" bIns="0" rtlCol="0">
                          <a:noAutofit/>
                        </wps:bodyPr>
                      </wps:wsp>
                      <wps:wsp>
                        <wps:cNvPr id="305" name="Rectangle 305"/>
                        <wps:cNvSpPr/>
                        <wps:spPr>
                          <a:xfrm>
                            <a:off x="1781810" y="2723454"/>
                            <a:ext cx="49218" cy="140257"/>
                          </a:xfrm>
                          <a:prstGeom prst="rect">
                            <a:avLst/>
                          </a:prstGeom>
                          <a:ln>
                            <a:noFill/>
                          </a:ln>
                        </wps:spPr>
                        <wps:txbx>
                          <w:txbxContent>
                            <w:p w:rsidR="00BC685E" w:rsidRDefault="00641D3A">
                              <w:pPr>
                                <w:spacing w:after="160" w:line="259" w:lineRule="auto"/>
                                <w:ind w:left="0" w:firstLine="0"/>
                                <w:jc w:val="left"/>
                              </w:pPr>
                              <w:r>
                                <w:rPr>
                                  <w:rFonts w:ascii="Verdana" w:eastAsia="Verdana" w:hAnsi="Verdana" w:cs="Verdana"/>
                                  <w:b/>
                                  <w:sz w:val="17"/>
                                </w:rPr>
                                <w:t xml:space="preserve"> </w:t>
                              </w:r>
                            </w:p>
                          </w:txbxContent>
                        </wps:txbx>
                        <wps:bodyPr horzOverflow="overflow" vert="horz" lIns="0" tIns="0" rIns="0" bIns="0" rtlCol="0">
                          <a:noAutofit/>
                        </wps:bodyPr>
                      </wps:wsp>
                      <wps:wsp>
                        <wps:cNvPr id="306" name="Rectangle 306"/>
                        <wps:cNvSpPr/>
                        <wps:spPr>
                          <a:xfrm>
                            <a:off x="655625" y="2913954"/>
                            <a:ext cx="367693" cy="140257"/>
                          </a:xfrm>
                          <a:prstGeom prst="rect">
                            <a:avLst/>
                          </a:prstGeom>
                          <a:ln>
                            <a:noFill/>
                          </a:ln>
                        </wps:spPr>
                        <wps:txbx>
                          <w:txbxContent>
                            <w:p w:rsidR="00BC685E" w:rsidRDefault="00641D3A">
                              <w:pPr>
                                <w:spacing w:after="160" w:line="259" w:lineRule="auto"/>
                                <w:ind w:left="0" w:firstLine="0"/>
                                <w:jc w:val="left"/>
                              </w:pPr>
                              <w:r>
                                <w:rPr>
                                  <w:rFonts w:ascii="Verdana" w:eastAsia="Verdana" w:hAnsi="Verdana" w:cs="Verdana"/>
                                  <w:b/>
                                  <w:sz w:val="17"/>
                                </w:rPr>
                                <w:t xml:space="preserve">SAP </w:t>
                              </w:r>
                            </w:p>
                          </w:txbxContent>
                        </wps:txbx>
                        <wps:bodyPr horzOverflow="overflow" vert="horz" lIns="0" tIns="0" rIns="0" bIns="0" rtlCol="0">
                          <a:noAutofit/>
                        </wps:bodyPr>
                      </wps:wsp>
                      <wps:wsp>
                        <wps:cNvPr id="307" name="Rectangle 307"/>
                        <wps:cNvSpPr/>
                        <wps:spPr>
                          <a:xfrm>
                            <a:off x="931418" y="2913954"/>
                            <a:ext cx="102321" cy="140257"/>
                          </a:xfrm>
                          <a:prstGeom prst="rect">
                            <a:avLst/>
                          </a:prstGeom>
                          <a:ln>
                            <a:noFill/>
                          </a:ln>
                        </wps:spPr>
                        <wps:txbx>
                          <w:txbxContent>
                            <w:p w:rsidR="00BC685E" w:rsidRDefault="00641D3A">
                              <w:pPr>
                                <w:spacing w:after="160" w:line="259" w:lineRule="auto"/>
                                <w:ind w:left="0" w:firstLine="0"/>
                                <w:jc w:val="left"/>
                              </w:pPr>
                              <w:r>
                                <w:rPr>
                                  <w:rFonts w:ascii="Verdana" w:eastAsia="Verdana" w:hAnsi="Verdana" w:cs="Verdana"/>
                                  <w:b/>
                                  <w:sz w:val="17"/>
                                </w:rPr>
                                <w:t>–</w:t>
                              </w:r>
                            </w:p>
                          </w:txbxContent>
                        </wps:txbx>
                        <wps:bodyPr horzOverflow="overflow" vert="horz" lIns="0" tIns="0" rIns="0" bIns="0" rtlCol="0">
                          <a:noAutofit/>
                        </wps:bodyPr>
                      </wps:wsp>
                      <wps:wsp>
                        <wps:cNvPr id="308" name="Rectangle 308"/>
                        <wps:cNvSpPr/>
                        <wps:spPr>
                          <a:xfrm>
                            <a:off x="1007618" y="2913954"/>
                            <a:ext cx="49218" cy="140257"/>
                          </a:xfrm>
                          <a:prstGeom prst="rect">
                            <a:avLst/>
                          </a:prstGeom>
                          <a:ln>
                            <a:noFill/>
                          </a:ln>
                        </wps:spPr>
                        <wps:txbx>
                          <w:txbxContent>
                            <w:p w:rsidR="00BC685E" w:rsidRDefault="00641D3A">
                              <w:pPr>
                                <w:spacing w:after="160" w:line="259" w:lineRule="auto"/>
                                <w:ind w:left="0" w:firstLine="0"/>
                                <w:jc w:val="left"/>
                              </w:pPr>
                              <w:r>
                                <w:rPr>
                                  <w:rFonts w:ascii="Verdana" w:eastAsia="Verdana" w:hAnsi="Verdana" w:cs="Verdana"/>
                                  <w:b/>
                                  <w:sz w:val="17"/>
                                </w:rPr>
                                <w:t xml:space="preserve"> </w:t>
                              </w:r>
                            </w:p>
                          </w:txbxContent>
                        </wps:txbx>
                        <wps:bodyPr horzOverflow="overflow" vert="horz" lIns="0" tIns="0" rIns="0" bIns="0" rtlCol="0">
                          <a:noAutofit/>
                        </wps:bodyPr>
                      </wps:wsp>
                      <wps:wsp>
                        <wps:cNvPr id="309" name="Rectangle 309"/>
                        <wps:cNvSpPr/>
                        <wps:spPr>
                          <a:xfrm>
                            <a:off x="1044194" y="2913954"/>
                            <a:ext cx="843032" cy="140257"/>
                          </a:xfrm>
                          <a:prstGeom prst="rect">
                            <a:avLst/>
                          </a:prstGeom>
                          <a:ln>
                            <a:noFill/>
                          </a:ln>
                        </wps:spPr>
                        <wps:txbx>
                          <w:txbxContent>
                            <w:p w:rsidR="00BC685E" w:rsidRDefault="00641D3A">
                              <w:pPr>
                                <w:spacing w:after="160" w:line="259" w:lineRule="auto"/>
                                <w:ind w:left="0" w:firstLine="0"/>
                                <w:jc w:val="left"/>
                              </w:pPr>
                              <w:r>
                                <w:rPr>
                                  <w:rFonts w:ascii="Verdana" w:eastAsia="Verdana" w:hAnsi="Verdana" w:cs="Verdana"/>
                                  <w:b/>
                                  <w:sz w:val="17"/>
                                </w:rPr>
                                <w:t>PP Module</w:t>
                              </w:r>
                            </w:p>
                          </w:txbxContent>
                        </wps:txbx>
                        <wps:bodyPr horzOverflow="overflow" vert="horz" lIns="0" tIns="0" rIns="0" bIns="0" rtlCol="0">
                          <a:noAutofit/>
                        </wps:bodyPr>
                      </wps:wsp>
                      <wps:wsp>
                        <wps:cNvPr id="310" name="Rectangle 310"/>
                        <wps:cNvSpPr/>
                        <wps:spPr>
                          <a:xfrm>
                            <a:off x="1678178" y="2913954"/>
                            <a:ext cx="49218" cy="140257"/>
                          </a:xfrm>
                          <a:prstGeom prst="rect">
                            <a:avLst/>
                          </a:prstGeom>
                          <a:ln>
                            <a:noFill/>
                          </a:ln>
                        </wps:spPr>
                        <wps:txbx>
                          <w:txbxContent>
                            <w:p w:rsidR="00BC685E" w:rsidRDefault="00641D3A">
                              <w:pPr>
                                <w:spacing w:after="160" w:line="259" w:lineRule="auto"/>
                                <w:ind w:left="0" w:firstLine="0"/>
                                <w:jc w:val="left"/>
                              </w:pPr>
                              <w:r>
                                <w:rPr>
                                  <w:rFonts w:ascii="Verdana" w:eastAsia="Verdana" w:hAnsi="Verdana" w:cs="Verdana"/>
                                  <w:b/>
                                  <w:sz w:val="17"/>
                                </w:rPr>
                                <w:t xml:space="preserve"> </w:t>
                              </w:r>
                            </w:p>
                          </w:txbxContent>
                        </wps:txbx>
                        <wps:bodyPr horzOverflow="overflow" vert="horz" lIns="0" tIns="0" rIns="0" bIns="0" rtlCol="0">
                          <a:noAutofit/>
                        </wps:bodyPr>
                      </wps:wsp>
                    </wpg:wgp>
                  </a:graphicData>
                </a:graphic>
                <wp14:sizeRelH relativeFrom="margin">
                  <wp14:pctWidth>0</wp14:pctWidth>
                </wp14:sizeRelH>
                <wp14:sizeRelV relativeFrom="margin">
                  <wp14:pctHeight>0</wp14:pctHeight>
                </wp14:sizeRelV>
              </wp:anchor>
            </w:drawing>
          </mc:Choice>
          <mc:Fallback>
            <w:pict>
              <v:group id="Group 9790" o:spid="_x0000_s1026" style="position:absolute;left:0;text-align:left;margin-left:9.45pt;margin-top:23.75pt;width:201.75pt;height:245.8pt;z-index:251659264;mso-width-relative:margin;mso-height-relative:margin" coordorigin="-45,-49" coordsize="25737,3255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1160" o:spid="_x0000_s1027" type="#_x0000_t75" style="position:absolute;left:-45;top:-49;width:23407;height:32552;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">
                  <v:imagedata r:id="rId14" o:title=""/>
                </v:shape>
                <v:shape id="Shape 271" o:spid="_x0000_s1028" style="position:absolute;width:23336;height:32480;visibility:visible;mso-wrap-style:square;v-text-anchor:top" coordsize="2333625,324802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EkZ8cUA&#10;AADcAAAADwAAAGRycy9kb3ducmV2LnhtbESPT2vCQBTE7wW/w/KE3urGHNoSXUUERQqCxj94fGSf&#10;STT7Nma3mvrpu4LgcZiZ3zDDcWsqcaXGlZYV9HsRCOLM6pJzBdvN7OMbhPPIGivLpOCPHIxHnbch&#10;JtreeE3X1OciQNglqKDwvk6kdFlBBl3P1sTBO9rGoA+yyaVu8BbgppJxFH1KgyWHhQJrmhaUndNf&#10;o+C+3KST+OLz+Z12Kzz9HKTcW6Xeu+1kAMJT61/hZ3uhFcRffXicCUdAjv4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sSRnxxQAAANwAAAAPAAAAAAAAAAAAAAAAAJgCAABkcnMv&#10;ZG93bnJldi54bWxQSwUGAAAAAAQABAD1AAAAigMAAAAA&#10;" path="m,389001c,174117,174130,,388938,l1944751,v214757,,388874,174117,388874,389001l2333625,2859151v,214757,-174117,388874,-389001,388874l388938,3248025c174130,3248025,,3073908,,2859024l,389001xe" filled="f" strokecolor="gray" strokeweight="1pt">
                  <v:stroke miterlimit="83231f" joinstyle="miter" endcap="round"/>
                  <v:path arrowok="t" textboxrect="0,0,2333625,3248025"/>
                </v:shape>
                <v:rect id="Rectangle 9489" o:spid="_x0000_s1029" style="position:absolute;left:6419;top:2572;width:13950;height:147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QElmMYA&#10;AADdAAAADwAAAGRycy9kb3ducmV2LnhtbESPT2vCQBTE74V+h+UVequbliJJzEakf9BjNYJ6e2Sf&#10;STD7NmS3JvXTdwXB4zAzv2Gy+WhacabeNZYVvE4iEMSl1Q1XCrbF90sMwnlkja1lUvBHDub540OG&#10;qbYDr+m88ZUIEHYpKqi971IpXVmTQTexHXHwjrY36IPsK6l7HALctPItiqbSYMNhocaOPmoqT5tf&#10;o2AZd4v9yl6Gqv06LHc/u+SzSLxSz0/jYgbC0+jv4Vt7pRUk73EC1zfhCcj8H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yQElmMYAAADdAAAADwAAAAAAAAAAAAAAAACYAgAAZHJz&#10;L2Rvd25yZXYueG1sUEsFBgAAAAAEAAQA9QAAAIsDAAAAAA==&#10;" filled="f" stroked="f">
                  <v:textbox inset="0,0,0,0">
                    <w:txbxContent>
                      <w:p w:rsidR="00BC685E" w:rsidRDefault="00641D3A">
                        <w:pPr>
                          <w:spacing w:after="160" w:line="259" w:lineRule="auto"/>
                          <w:ind w:left="0" w:firstLine="0"/>
                          <w:jc w:val="left"/>
                        </w:pPr>
                        <w:r>
                          <w:rPr>
                            <w:b/>
                            <w:u w:val="single" w:color="000000"/>
                          </w:rPr>
                          <w:t>CORE STRENGTHS</w:t>
                        </w:r>
                      </w:p>
                    </w:txbxContent>
                  </v:textbox>
                </v:rect>
                <v:rect id="Rectangle 9490" o:spid="_x0000_s1030" style="position:absolute;left:16918;top:2572;width:446;height:147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eIa2MQA&#10;AADdAAAADwAAAGRycy9kb3ducmV2LnhtbERPz2vCMBS+D/wfwht4m+nGENsZRdxGe5xV0N0ezVtb&#10;lryUJrPVv345CB4/vt/L9WiNOFPvW8cKnmcJCOLK6ZZrBYf959MChA/IGo1jUnAhD+vV5GGJmXYD&#10;7+hchlrEEPYZKmhC6DIpfdWQRT9zHXHkflxvMUTY11L3OMRwa+RLksylxZZjQ4MdbRuqfss/qyBf&#10;dJtT4a5DbT6+8+PXMX3fp0Gp6eO4eQMRaAx38c1daAXpaxr3xzfxCcjV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3iGtjEAAAA3QAAAA8AAAAAAAAAAAAAAAAAmAIAAGRycy9k&#10;b3ducmV2LnhtbFBLBQYAAAAABAAEAPUAAACJAwAAAAA=&#10;" filled="f" stroked="f">
                  <v:textbox inset="0,0,0,0">
                    <w:txbxContent>
                      <w:p w:rsidR="00BC685E" w:rsidRDefault="00641D3A">
                        <w:pPr>
                          <w:spacing w:after="160" w:line="259" w:lineRule="auto"/>
                          <w:ind w:left="0" w:firstLine="0"/>
                          <w:jc w:val="left"/>
                        </w:pPr>
                        <w:r>
                          <w:rPr>
                            <w:b/>
                          </w:rPr>
                          <w:t xml:space="preserve"> </w:t>
                        </w:r>
                      </w:p>
                    </w:txbxContent>
                  </v:textbox>
                </v:rect>
                <v:rect id="Rectangle 275" o:spid="_x0000_s1031" style="position:absolute;left:2118;top:3841;width:4560;height:224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G9d08UA&#10;AADcAAAADwAAAGRycy9kb3ducmV2LnhtbESPS4vCQBCE78L+h6EX9qaTFdZHdBRZXfToC9Rbk2mT&#10;YKYnZGZN9Nc7guCxqKqvqPG0MYW4UuVyywq+OxEI4sTqnFMF+91fewDCeWSNhWVScCMH08lHa4yx&#10;tjVv6Lr1qQgQdjEqyLwvYyldkpFB17ElcfDOtjLog6xSqSusA9wUshtFPWkw57CQYUm/GSWX7b9R&#10;sByUs+PK3uu0WJyWh/VhON8NvVJfn81sBMJT49/hV3ulFXT7P/A8E46AnDw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cb13TxQAAANwAAAAPAAAAAAAAAAAAAAAAAJgCAABkcnMv&#10;ZG93bnJldi54bWxQSwUGAAAAAAQABAD1AAAAigMAAAAA&#10;" filled="f" stroked="f">
                  <v:textbox inset="0,0,0,0">
                    <w:txbxContent>
                      <w:p w:rsidR="00BC685E" w:rsidRDefault="00641D3A">
                        <w:pPr>
                          <w:spacing w:after="160" w:line="259" w:lineRule="auto"/>
                          <w:ind w:left="0" w:firstLine="0"/>
                          <w:jc w:val="left"/>
                        </w:pPr>
                        <w:r>
                          <w:rPr>
                            <w:rFonts w:ascii="Times New Roman" w:eastAsia="Times New Roman" w:hAnsi="Times New Roman" w:cs="Times New Roman"/>
                            <w:b/>
                            <w:sz w:val="24"/>
                          </w:rPr>
                          <w:t xml:space="preserve">         </w:t>
                        </w:r>
                      </w:p>
                    </w:txbxContent>
                  </v:textbox>
                </v:rect>
                <v:rect id="Rectangle 276" o:spid="_x0000_s1032" style="position:absolute;left:5550;top:4372;width:8781;height:140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L3DpMYA&#10;AADcAAAADwAAAGRycy9kb3ducmV2LnhtbESPzWrDMBCE74G8g9hCb7HcHPLjRgkhbYiPrV1we1us&#10;rW1qrYylxG6evioEchxm5htmsxtNKy7Uu8aygqcoBkFcWt1wpeAjP85WIJxH1thaJgW/5GC3nU42&#10;mGg78DtdMl+JAGGXoILa+y6R0pU1GXSR7YiD9217gz7IvpK6xyHATSvncbyQBhsOCzV2dKip/MnO&#10;RsFp1e0/U3sdqvb161S8FeuXfO2VenwY988gPI3+Hr61U61gvlzA/5lwBOT2D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rL3DpMYAAADcAAAADwAAAAAAAAAAAAAAAACYAgAAZHJz&#10;L2Rvd25yZXYueG1sUEsFBgAAAAAEAAQA9QAAAIsDAAAAAA==&#10;" filled="f" stroked="f">
                  <v:textbox inset="0,0,0,0">
                    <w:txbxContent>
                      <w:p w:rsidR="00BC685E" w:rsidRDefault="00641D3A">
                        <w:pPr>
                          <w:spacing w:after="160" w:line="259" w:lineRule="auto"/>
                          <w:ind w:left="0" w:firstLine="0"/>
                          <w:jc w:val="left"/>
                        </w:pPr>
                        <w:r>
                          <w:rPr>
                            <w:rFonts w:ascii="Verdana" w:eastAsia="Verdana" w:hAnsi="Verdana" w:cs="Verdana"/>
                            <w:b/>
                            <w:sz w:val="17"/>
                          </w:rPr>
                          <w:t>Production</w:t>
                        </w:r>
                      </w:p>
                    </w:txbxContent>
                  </v:textbox>
                </v:rect>
                <v:rect id="Rectangle 277" o:spid="_x0000_s1033" style="position:absolute;left:12164;top:4372;width:492;height:140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FmP8UA&#10;AADcAAAADwAAAGRycy9kb3ducmV2LnhtbESPS4vCQBCE74L/YWjBm0704CM6iqiLHtcHqLcm0ybB&#10;TE/IzJror98RFvZYVNVX1HzZmEI8qXK5ZQWDfgSCOLE651TB+fTVm4BwHlljYZkUvMjBctFuzTHW&#10;tuYDPY8+FQHCLkYFmfdlLKVLMjLo+rYkDt7dVgZ9kFUqdYV1gJtCDqNoJA3mHBYyLGmdUfI4/hgF&#10;u0m5uu7tu06L7W13+b5MN6epV6rbaVYzEJ4a/x/+a++1guF4DJ8z4QjIxS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D8WY/xQAAANwAAAAPAAAAAAAAAAAAAAAAAJgCAABkcnMv&#10;ZG93bnJldi54bWxQSwUGAAAAAAQABAD1AAAAigMAAAAA&#10;" filled="f" stroked="f">
                  <v:textbox inset="0,0,0,0">
                    <w:txbxContent>
                      <w:p w:rsidR="00BC685E" w:rsidRDefault="00641D3A">
                        <w:pPr>
                          <w:spacing w:after="160" w:line="259" w:lineRule="auto"/>
                          <w:ind w:left="0" w:firstLine="0"/>
                          <w:jc w:val="left"/>
                        </w:pPr>
                        <w:r>
                          <w:rPr>
                            <w:rFonts w:ascii="Verdana" w:eastAsia="Verdana" w:hAnsi="Verdana" w:cs="Verdana"/>
                            <w:b/>
                            <w:sz w:val="17"/>
                          </w:rPr>
                          <w:t xml:space="preserve"> </w:t>
                        </w:r>
                      </w:p>
                    </w:txbxContent>
                  </v:textbox>
                </v:rect>
                <v:rect id="Rectangle 278" o:spid="_x0000_s1034" style="position:absolute;left:12529;top:4372;width:7540;height:140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m7yTcMA&#10;AADcAAAADwAAAGRycy9kb3ducmV2LnhtbERPu27CMBTdK/EP1kXqVhwyUBIwCPEQjC2pBGxX8SWJ&#10;iK+j2CRpv74eKnU8Ou/lejC16Kh1lWUF00kEgji3uuJCwVd2eJuDcB5ZY22ZFHyTg/Vq9LLEVNue&#10;P6k7+0KEEHYpKii9b1IpXV6SQTexDXHg7rY16ANsC6lb7EO4qWUcRTNpsOLQUGJD25Lyx/lpFBzn&#10;zeZ6sj99Ue9vx8vHJdlliVfqdTxsFiA8Df5f/Oc+aQXxe1gbzoQjIFe/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sm7yTcMAAADcAAAADwAAAAAAAAAAAAAAAACYAgAAZHJzL2Rv&#10;d25yZXYueG1sUEsFBgAAAAAEAAQA9QAAAIgDAAAAAA==&#10;" filled="f" stroked="f">
                  <v:textbox inset="0,0,0,0">
                    <w:txbxContent>
                      <w:p w:rsidR="00BC685E" w:rsidRDefault="00641D3A">
                        <w:pPr>
                          <w:spacing w:after="160" w:line="259" w:lineRule="auto"/>
                          <w:ind w:left="0" w:firstLine="0"/>
                          <w:jc w:val="left"/>
                        </w:pPr>
                        <w:r>
                          <w:rPr>
                            <w:rFonts w:ascii="Verdana" w:eastAsia="Verdana" w:hAnsi="Verdana" w:cs="Verdana"/>
                            <w:b/>
                            <w:sz w:val="17"/>
                          </w:rPr>
                          <w:t xml:space="preserve">Planning </w:t>
                        </w:r>
                      </w:p>
                    </w:txbxContent>
                  </v:textbox>
                </v:rect>
                <v:rect id="Rectangle 279" o:spid="_x0000_s1035" style="position:absolute;left:18199;top:4372;width:492;height:140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SJX1sYA&#10;AADcAAAADwAAAGRycy9kb3ducmV2LnhtbESPQWvCQBSE7wX/w/KE3uqmOVgTXUW0khzbKNjeHtln&#10;Epp9G7Jbk/bXdwuCx2FmvmFWm9G04kq9aywreJ5FIIhLqxuuFJyOh6cFCOeRNbaWScEPOdisJw8r&#10;TLUd+J2uha9EgLBLUUHtfZdK6cqaDLqZ7YiDd7G9QR9kX0nd4xDgppVxFM2lwYbDQo0d7Woqv4pv&#10;oyBbdNuP3P4OVfv6mZ3fzsn+mHilHqfjdgnC0+jv4Vs71wrilwT+z4QjINd/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3SJX1sYAAADcAAAADwAAAAAAAAAAAAAAAACYAgAAZHJz&#10;L2Rvd25yZXYueG1sUEsFBgAAAAAEAAQA9QAAAIsDAAAAAA==&#10;" filled="f" stroked="f">
                  <v:textbox inset="0,0,0,0">
                    <w:txbxContent>
                      <w:p w:rsidR="00BC685E" w:rsidRDefault="00641D3A">
                        <w:pPr>
                          <w:spacing w:after="160" w:line="259" w:lineRule="auto"/>
                          <w:ind w:left="0" w:firstLine="0"/>
                          <w:jc w:val="left"/>
                        </w:pPr>
                        <w:r>
                          <w:rPr>
                            <w:rFonts w:ascii="Verdana" w:eastAsia="Verdana" w:hAnsi="Verdana" w:cs="Verdana"/>
                            <w:b/>
                            <w:sz w:val="17"/>
                          </w:rPr>
                          <w:t xml:space="preserve"> </w:t>
                        </w:r>
                      </w:p>
                    </w:txbxContent>
                  </v:textbox>
                </v:rect>
                <v:rect id="Rectangle 280" o:spid="_x0000_s1036" style="position:absolute;left:2118;top:6277;width:4889;height:140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" filled="f" stroked="f">
                  <v:textbox inset="0,0,0,0">
                    <w:txbxContent>
                      <w:p w:rsidR="00BC685E" w:rsidRDefault="00641D3A">
                        <w:pPr>
                          <w:spacing w:after="160" w:line="259" w:lineRule="auto"/>
                          <w:ind w:left="0" w:firstLine="0"/>
                          <w:jc w:val="left"/>
                        </w:pPr>
                        <w:r>
                          <w:rPr>
                            <w:rFonts w:ascii="Verdana" w:eastAsia="Verdana" w:hAnsi="Verdana" w:cs="Verdana"/>
                            <w:b/>
                            <w:sz w:val="17"/>
                          </w:rPr>
                          <w:t xml:space="preserve">          </w:t>
                        </w:r>
                      </w:p>
                    </w:txbxContent>
                  </v:textbox>
                </v:rect>
                <v:rect id="Rectangle 281" o:spid="_x0000_s1037" style="position:absolute;left:5794;top:6277;width:18927;height:140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oEr98QA&#10;AADcAAAADwAAAGRycy9kb3ducmV2LnhtbESPT4vCMBTE7wt+h/AEb2uqB6nVKKK76HH9A+rt0Tzb&#10;YvNSmmjrfnojCB6HmfkNM523phR3ql1hWcGgH4EgTq0uOFNw2P9+xyCcR9ZYWiYFD3Iwn3W+ppho&#10;2/CW7jufiQBhl6CC3PsqkdKlORl0fVsRB+9ia4M+yDqTusYmwE0ph1E0kgYLDgs5VrTMKb3ubkbB&#10;Oq4Wp439b7Ly57w+/h3Hq/3YK9XrtosJCE+t/4Tf7Y1WMIwH8DoTjoCcPQ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aBK/fEAAAA3AAAAA8AAAAAAAAAAAAAAAAAmAIAAGRycy9k&#10;b3ducmV2LnhtbFBLBQYAAAAABAAEAPUAAACJAwAAAAA=&#10;" filled="f" stroked="f">
                  <v:textbox inset="0,0,0,0">
                    <w:txbxContent>
                      <w:p w:rsidR="00BC685E" w:rsidRDefault="00641D3A">
                        <w:pPr>
                          <w:spacing w:after="160" w:line="259" w:lineRule="auto"/>
                          <w:ind w:left="0" w:firstLine="0"/>
                          <w:jc w:val="left"/>
                        </w:pPr>
                        <w:r>
                          <w:rPr>
                            <w:rFonts w:ascii="Verdana" w:eastAsia="Verdana" w:hAnsi="Verdana" w:cs="Verdana"/>
                            <w:b/>
                            <w:sz w:val="17"/>
                          </w:rPr>
                          <w:t>Inventory Management</w:t>
                        </w:r>
                      </w:p>
                    </w:txbxContent>
                  </v:textbox>
                </v:rect>
                <v:rect id="Rectangle 282" o:spid="_x0000_s1038" style="position:absolute;left:20031;top:5746;width:507;height:224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lO1gMQA&#10;AADcAAAADwAAAGRycy9kb3ducmV2LnhtbESPT4vCMBTE78J+h/AWvGm6PSy1axRxFT36D1xvj+bZ&#10;FpuX0mRt9dMbQfA4zMxvmPG0M5W4UuNKywq+hhEI4szqknMFh/1ykIBwHlljZZkU3MjBdPLRG2Oq&#10;bctbuu58LgKEXYoKCu/rVEqXFWTQDW1NHLyzbQz6IJtc6gbbADeVjKPoWxosOSwUWNO8oOyy+zcK&#10;Vkk9+1vbe5tXi9PquDmOfvcjr1T/s5v9gPDU+Xf41V5rBXESw/NMOAJy8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ZTtYDEAAAA3AAAAA8AAAAAAAAAAAAAAAAAmAIAAGRycy9k&#10;b3ducmV2LnhtbFBLBQYAAAAABAAEAPUAAACJAwAAAAA=&#10;" filled="f" stroked="f">
                  <v:textbox inset="0,0,0,0">
                    <w:txbxContent>
                      <w:p w:rsidR="00BC685E" w:rsidRDefault="00641D3A">
                        <w:pPr>
                          <w:spacing w:after="160" w:line="259" w:lineRule="auto"/>
                          <w:ind w:left="0" w:firstLine="0"/>
                          <w:jc w:val="left"/>
                        </w:pPr>
                        <w:r>
                          <w:rPr>
                            <w:rFonts w:ascii="Times New Roman" w:eastAsia="Times New Roman" w:hAnsi="Times New Roman" w:cs="Times New Roman"/>
                            <w:b/>
                            <w:sz w:val="24"/>
                          </w:rPr>
                          <w:t xml:space="preserve"> </w:t>
                        </w:r>
                      </w:p>
                    </w:txbxContent>
                  </v:textbox>
                </v:rect>
                <v:rect id="Rectangle 283" o:spid="_x0000_s1039" style="position:absolute;left:5398;top:8182;width:16679;height:140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R8QG8YA&#10;AADcAAAADwAAAGRycy9kb3ducmV2LnhtbESPQWvCQBSE7wX/w/KE3uqmEUqMrhK0Eo+tCra3R/aZ&#10;hGbfhuw2SfvruwXB4zAz3zCrzWga0VPnassKnmcRCOLC6ppLBefT/ikB4TyyxsYyKfghB5v15GGF&#10;qbYDv1N/9KUIEHYpKqi8b1MpXVGRQTezLXHwrrYz6IPsSqk7HALcNDKOohdpsOawUGFL24qKr+O3&#10;UZAnbfZxsL9D2bx+5pe3y2J3WnilHqdjtgThafT38K190AriZA7/Z8IRkOs/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iR8QG8YAAADcAAAADwAAAAAAAAAAAAAAAACYAgAAZHJz&#10;L2Rvd25yZXYueG1sUEsFBgAAAAAEAAQA9QAAAIsDAAAAAA==&#10;" filled="f" stroked="f">
                  <v:textbox inset="0,0,0,0">
                    <w:txbxContent>
                      <w:p w:rsidR="00BC685E" w:rsidRDefault="00641D3A">
                        <w:pPr>
                          <w:spacing w:after="160" w:line="259" w:lineRule="auto"/>
                          <w:ind w:left="0" w:firstLine="0"/>
                          <w:jc w:val="left"/>
                        </w:pPr>
                        <w:r>
                          <w:rPr>
                            <w:rFonts w:ascii="Verdana" w:eastAsia="Verdana" w:hAnsi="Verdana" w:cs="Verdana"/>
                            <w:b/>
                            <w:sz w:val="17"/>
                          </w:rPr>
                          <w:t>Vendor Management</w:t>
                        </w:r>
                      </w:p>
                    </w:txbxContent>
                  </v:textbox>
                </v:rect>
                <v:rect id="Rectangle 284" o:spid="_x0000_s1040" style="position:absolute;left:17940;top:8182;width:492;height:140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vaIb8YA&#10;AADcAAAADwAAAGRycy9kb3ducmV2LnhtbESPQWvCQBSE7wX/w/KE3uqmQUqMrhK0Eo+tCra3R/aZ&#10;hGbfhuw2SfvruwXB4zAz3zCrzWga0VPnassKnmcRCOLC6ppLBefT/ikB4TyyxsYyKfghB5v15GGF&#10;qbYDv1N/9KUIEHYpKqi8b1MpXVGRQTezLXHwrrYz6IPsSqk7HALcNDKOohdpsOawUGFL24qKr+O3&#10;UZAnbfZxsL9D2bx+5pe3y2J3WnilHqdjtgThafT38K190AriZA7/Z8IRkOs/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BvaIb8YAAADcAAAADwAAAAAAAAAAAAAAAACYAgAAZHJz&#10;L2Rvd25yZXYueG1sUEsFBgAAAAAEAAQA9QAAAIsDAAAAAA==&#10;" filled="f" stroked="f">
                  <v:textbox inset="0,0,0,0">
                    <w:txbxContent>
                      <w:p w:rsidR="00BC685E" w:rsidRDefault="00641D3A">
                        <w:pPr>
                          <w:spacing w:after="160" w:line="259" w:lineRule="auto"/>
                          <w:ind w:left="0" w:firstLine="0"/>
                          <w:jc w:val="left"/>
                        </w:pPr>
                        <w:r>
                          <w:rPr>
                            <w:rFonts w:ascii="Verdana" w:eastAsia="Verdana" w:hAnsi="Verdana" w:cs="Verdana"/>
                            <w:b/>
                            <w:sz w:val="17"/>
                          </w:rPr>
                          <w:t xml:space="preserve"> </w:t>
                        </w:r>
                      </w:p>
                    </w:txbxContent>
                  </v:textbox>
                </v:rect>
                <v:rect id="Rectangle 285" o:spid="_x0000_s1041" style="position:absolute;left:7805;top:10087;width:10764;height:140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bot9MYA&#10;AADcAAAADwAAAGRycy9kb3ducmV2LnhtbESPQWvCQBSE7wX/w/KE3uqmAUuMrhK0Eo+tCra3R/aZ&#10;hGbfhuw2SfvruwXB4zAz3zCrzWga0VPnassKnmcRCOLC6ppLBefT/ikB4TyyxsYyKfghB5v15GGF&#10;qbYDv1N/9KUIEHYpKqi8b1MpXVGRQTezLXHwrrYz6IPsSqk7HALcNDKOohdpsOawUGFL24qKr+O3&#10;UZAnbfZxsL9D2bx+5pe3y2J3WnilHqdjtgThafT38K190AriZA7/Z8IRkOs/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abot9MYAAADcAAAADwAAAAAAAAAAAAAAAACYAgAAZHJz&#10;L2Rvd25yZXYueG1sUEsFBgAAAAAEAAQA9QAAAIsDAAAAAA==&#10;" filled="f" stroked="f">
                  <v:textbox inset="0,0,0,0">
                    <w:txbxContent>
                      <w:p w:rsidR="00BC685E" w:rsidRDefault="00641D3A">
                        <w:pPr>
                          <w:spacing w:after="160" w:line="259" w:lineRule="auto"/>
                          <w:ind w:left="0" w:firstLine="0"/>
                          <w:jc w:val="left"/>
                        </w:pPr>
                        <w:r>
                          <w:rPr>
                            <w:rFonts w:ascii="Verdana" w:eastAsia="Verdana" w:hAnsi="Verdana" w:cs="Verdana"/>
                            <w:b/>
                            <w:sz w:val="17"/>
                          </w:rPr>
                          <w:t xml:space="preserve">Negotiations </w:t>
                        </w:r>
                      </w:p>
                    </w:txbxContent>
                  </v:textbox>
                </v:rect>
                <v:rect id="Rectangle 286" o:spid="_x0000_s1042" style="position:absolute;left:15897;top:10087;width:493;height:140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Wizg8UA&#10;AADcAAAADwAAAGRycy9kb3ducmV2LnhtbESPQWvCQBSE74L/YXlCb7qph5CkriLVYo6tEbS3R/aZ&#10;BLNvQ3Zr0v76bqHgcZiZb5jVZjStuFPvGssKnhcRCOLS6oYrBafibZ6AcB5ZY2uZFHyTg816Ollh&#10;pu3AH3Q/+koECLsMFdTed5mUrqzJoFvYjjh4V9sb9EH2ldQ9DgFuWrmMolgabDgs1NjRa03l7fhl&#10;FBySbnvJ7c9QtfvPw/n9nO6K1Cv1NBu3LyA8jf4R/m/nWsEyieHvTDgCcv0L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ZaLODxQAAANwAAAAPAAAAAAAAAAAAAAAAAJgCAABkcnMv&#10;ZG93bnJldi54bWxQSwUGAAAAAAQABAD1AAAAigMAAAAA&#10;" filled="f" stroked="f">
                  <v:textbox inset="0,0,0,0">
                    <w:txbxContent>
                      <w:p w:rsidR="00BC685E" w:rsidRDefault="00641D3A">
                        <w:pPr>
                          <w:spacing w:after="160" w:line="259" w:lineRule="auto"/>
                          <w:ind w:left="0" w:firstLine="0"/>
                          <w:jc w:val="left"/>
                        </w:pPr>
                        <w:r>
                          <w:rPr>
                            <w:rFonts w:ascii="Verdana" w:eastAsia="Verdana" w:hAnsi="Verdana" w:cs="Verdana"/>
                            <w:b/>
                            <w:sz w:val="17"/>
                          </w:rPr>
                          <w:t xml:space="preserve"> </w:t>
                        </w:r>
                      </w:p>
                    </w:txbxContent>
                  </v:textbox>
                </v:rect>
                <v:rect id="Rectangle 287" o:spid="_x0000_s1043" style="position:absolute;left:4803;top:11992;width:18766;height:140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iQWGMYA&#10;AADcAAAADwAAAGRycy9kb3ducmV2LnhtbESPQWvCQBSE7wX/w/KE3uqmOdgYXSVoJR5bFWxvj+wz&#10;Cc2+DdltkvbXdwuCx2FmvmFWm9E0oqfO1ZYVPM8iEMSF1TWXCs6n/VMCwnlkjY1lUvBDDjbrycMK&#10;U20Hfqf+6EsRIOxSVFB536ZSuqIig25mW+LgXW1n0AfZlVJ3OAS4aWQcRXNpsOawUGFL24qKr+O3&#10;UZAnbfZxsL9D2bx+5pe3y2J3WnilHqdjtgThafT38K190Ari5AX+z4QjINd/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9iQWGMYAAADcAAAADwAAAAAAAAAAAAAAAACYAgAAZHJz&#10;L2Rvd25yZXYueG1sUEsFBgAAAAAEAAQA9QAAAIsDAAAAAA==&#10;" filled="f" stroked="f">
                  <v:textbox inset="0,0,0,0">
                    <w:txbxContent>
                      <w:p w:rsidR="00BC685E" w:rsidRDefault="00641D3A">
                        <w:pPr>
                          <w:spacing w:after="160" w:line="259" w:lineRule="auto"/>
                          <w:ind w:left="0" w:firstLine="0"/>
                          <w:jc w:val="left"/>
                        </w:pPr>
                        <w:r>
                          <w:rPr>
                            <w:rFonts w:ascii="Verdana" w:eastAsia="Verdana" w:hAnsi="Verdana" w:cs="Verdana"/>
                            <w:b/>
                            <w:sz w:val="17"/>
                          </w:rPr>
                          <w:t xml:space="preserve">Resource Optimization </w:t>
                        </w:r>
                      </w:p>
                    </w:txbxContent>
                  </v:textbox>
                </v:rect>
                <v:rect id="Rectangle 288" o:spid="_x0000_s1044" style="position:absolute;left:18930;top:11992;width:492;height:140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" filled="f" stroked="f">
                  <v:textbox inset="0,0,0,0">
                    <w:txbxContent>
                      <w:p w:rsidR="00BC685E" w:rsidRDefault="00641D3A">
                        <w:pPr>
                          <w:spacing w:after="160" w:line="259" w:lineRule="auto"/>
                          <w:ind w:left="0" w:firstLine="0"/>
                          <w:jc w:val="left"/>
                        </w:pPr>
                        <w:r>
                          <w:rPr>
                            <w:rFonts w:ascii="Verdana" w:eastAsia="Verdana" w:hAnsi="Verdana" w:cs="Verdana"/>
                            <w:b/>
                            <w:sz w:val="17"/>
                          </w:rPr>
                          <w:t xml:space="preserve"> </w:t>
                        </w:r>
                      </w:p>
                    </w:txbxContent>
                  </v:textbox>
                </v:rect>
                <v:rect id="Rectangle 289" o:spid="_x0000_s1045" style="position:absolute;left:3691;top:13897;width:21706;height:140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Pcn8cQA&#10;AADcAAAADwAAAGRycy9kb3ducmV2LnhtbESPQYvCMBSE7wv+h/AEb2uqB2mrUUR30eOuCurt0Tzb&#10;YvNSmmjr/vqNIHgcZuYbZrboTCXu1LjSsoLRMAJBnFldcq7gsP/+jEE4j6yxskwKHuRgMe99zDDV&#10;tuVfuu98LgKEXYoKCu/rVEqXFWTQDW1NHLyLbQz6IJtc6gbbADeVHEfRRBosOSwUWNOqoOy6uxkF&#10;m7henrb2r82rr/Pm+HNM1vvEKzXod8spCE+df4df7a1WMI4TeJ4JR0DO/w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j3J/HEAAAA3AAAAA8AAAAAAAAAAAAAAAAAmAIAAGRycy9k&#10;b3ducmV2LnhtbFBLBQYAAAAABAAEAPUAAACJAwAAAAA=&#10;" filled="f" stroked="f">
                  <v:textbox inset="0,0,0,0">
                    <w:txbxContent>
                      <w:p w:rsidR="00BC685E" w:rsidRDefault="00641D3A">
                        <w:pPr>
                          <w:spacing w:after="160" w:line="259" w:lineRule="auto"/>
                          <w:ind w:left="0" w:firstLine="0"/>
                          <w:jc w:val="left"/>
                        </w:pPr>
                        <w:r>
                          <w:rPr>
                            <w:rFonts w:ascii="Verdana" w:eastAsia="Verdana" w:hAnsi="Verdana" w:cs="Verdana"/>
                            <w:b/>
                            <w:sz w:val="17"/>
                          </w:rPr>
                          <w:t xml:space="preserve">Performance Management </w:t>
                        </w:r>
                      </w:p>
                    </w:txbxContent>
                  </v:textbox>
                </v:rect>
                <v:rect id="Rectangle 290" o:spid="_x0000_s1046" style="position:absolute;left:20016;top:13897;width:492;height:140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" filled="f" stroked="f">
                  <v:textbox inset="0,0,0,0">
                    <w:txbxContent>
                      <w:p w:rsidR="00BC685E" w:rsidRDefault="00641D3A">
                        <w:pPr>
                          <w:spacing w:after="160" w:line="259" w:lineRule="auto"/>
                          <w:ind w:left="0" w:firstLine="0"/>
                          <w:jc w:val="left"/>
                        </w:pPr>
                        <w:r>
                          <w:rPr>
                            <w:rFonts w:ascii="Verdana" w:eastAsia="Verdana" w:hAnsi="Verdana" w:cs="Verdana"/>
                            <w:b/>
                            <w:sz w:val="17"/>
                          </w:rPr>
                          <w:t xml:space="preserve"> </w:t>
                        </w:r>
                      </w:p>
                    </w:txbxContent>
                  </v:textbox>
                </v:rect>
                <v:rect id="Rectangle 291" o:spid="_x0000_s1047" style="position:absolute;left:6190;top:15802;width:16053;height:140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1i9KsUA&#10;AADcAAAADwAAAGRycy9kb3ducmV2LnhtbESPQWvCQBSE74X+h+UJ3pqNHoqJWUVsizlaLVhvj+wz&#10;CWbfhuw2if76bqHgcZiZb5hsPZpG9NS52rKCWRSDIC6srrlU8HX8eFmAcB5ZY2OZFNzIwXr1/JRh&#10;qu3An9QffCkChF2KCirv21RKV1Rk0EW2JQ7exXYGfZBdKXWHQ4CbRs7j+FUarDksVNjStqLievgx&#10;CnaLdvOd2/tQNu/n3Wl/St6OiVdqOhk3SxCeRv8I/7dzrWCezODvTDgCcvUL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TWL0qxQAAANwAAAAPAAAAAAAAAAAAAAAAAJgCAABkcnMv&#10;ZG93bnJldi54bWxQSwUGAAAAAAQABAD1AAAAigMAAAAA&#10;" filled="f" stroked="f">
                  <v:textbox inset="0,0,0,0">
                    <w:txbxContent>
                      <w:p w:rsidR="00BC685E" w:rsidRDefault="009A6EC0">
                        <w:pPr>
                          <w:spacing w:after="160" w:line="259" w:lineRule="auto"/>
                          <w:ind w:left="0" w:firstLine="0"/>
                          <w:jc w:val="left"/>
                        </w:pPr>
                        <w:r>
                          <w:rPr>
                            <w:rFonts w:ascii="Verdana" w:eastAsia="Verdana" w:hAnsi="Verdana" w:cs="Verdana"/>
                            <w:b/>
                            <w:sz w:val="17"/>
                          </w:rPr>
                          <w:t>Quality Analysis</w:t>
                        </w:r>
                        <w:r w:rsidR="00641D3A">
                          <w:rPr>
                            <w:rFonts w:ascii="Verdana" w:eastAsia="Verdana" w:hAnsi="Verdana" w:cs="Verdana"/>
                            <w:b/>
                            <w:sz w:val="17"/>
                          </w:rPr>
                          <w:t xml:space="preserve"> </w:t>
                        </w:r>
                      </w:p>
                    </w:txbxContent>
                  </v:textbox>
                </v:rect>
                <v:rect id="Rectangle 292" o:spid="_x0000_s1048" style="position:absolute;left:18275;top:15802;width:492;height:140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4ojXcQA&#10;AADcAAAADwAAAGRycy9kb3ducmV2LnhtbESPT4vCMBTE78J+h/AWvGm6PYjtGkVcRY/rH3C9PZpn&#10;W2xeShNt3U9vBMHjMDO/YSazzlTiRo0rLSv4GkYgiDOrS84VHParwRiE88gaK8uk4E4OZtOP3gRT&#10;bVve0m3ncxEg7FJUUHhfp1K6rCCDbmhr4uCdbWPQB9nkUjfYBripZBxFI2mw5LBQYE2LgrLL7moU&#10;rMf1/G9j/9u8Wp7Wx99j8rNPvFL9z27+DcJT59/hV3ujFcRJDM8z4QjI6Q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OKI13EAAAA3AAAAA8AAAAAAAAAAAAAAAAAmAIAAGRycy9k&#10;b3ducmV2LnhtbFBLBQYAAAAABAAEAPUAAACJAwAAAAA=&#10;" filled="f" stroked="f">
                  <v:textbox inset="0,0,0,0">
                    <w:txbxContent>
                      <w:p w:rsidR="00BC685E" w:rsidRDefault="00641D3A">
                        <w:pPr>
                          <w:spacing w:after="160" w:line="259" w:lineRule="auto"/>
                          <w:ind w:left="0" w:firstLine="0"/>
                          <w:jc w:val="left"/>
                        </w:pPr>
                        <w:r>
                          <w:rPr>
                            <w:rFonts w:ascii="Verdana" w:eastAsia="Verdana" w:hAnsi="Verdana" w:cs="Verdana"/>
                            <w:b/>
                            <w:sz w:val="17"/>
                          </w:rPr>
                          <w:t xml:space="preserve"> </w:t>
                        </w:r>
                      </w:p>
                    </w:txbxContent>
                  </v:textbox>
                </v:rect>
                <v:rect id="Rectangle 293" o:spid="_x0000_s1049" style="position:absolute;left:5961;top:17707;width:15685;height:140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MaGxsYA&#10;AADcAAAADwAAAGRycy9kb3ducmV2LnhtbESPQWvCQBSE7wX/w/KE3uqmEYqJriJaSY5tFGxvj+wz&#10;Cc2+DdmtSfvruwXB4zAz3zCrzWhacaXeNZYVPM8iEMSl1Q1XCk7Hw9MChPPIGlvLpOCHHGzWk4cV&#10;ptoO/E7XwlciQNilqKD2vkuldGVNBt3MdsTBu9jeoA+yr6TucQhw08o4il6kwYbDQo0d7Woqv4pv&#10;oyBbdNuP3P4OVfv6mZ3fzsn+mHilHqfjdgnC0+jv4Vs71wriZA7/Z8IRkOs/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DMaGxsYAAADcAAAADwAAAAAAAAAAAAAAAACYAgAAZHJz&#10;L2Rvd25yZXYueG1sUEsFBgAAAAAEAAQA9QAAAIsDAAAAAA==&#10;" filled="f" stroked="f">
                  <v:textbox inset="0,0,0,0">
                    <w:txbxContent>
                      <w:p w:rsidR="00BC685E" w:rsidRDefault="00641D3A">
                        <w:pPr>
                          <w:spacing w:after="160" w:line="259" w:lineRule="auto"/>
                          <w:ind w:left="0" w:firstLine="0"/>
                          <w:jc w:val="left"/>
                        </w:pPr>
                        <w:r>
                          <w:rPr>
                            <w:rFonts w:ascii="Verdana" w:eastAsia="Verdana" w:hAnsi="Verdana" w:cs="Verdana"/>
                            <w:b/>
                            <w:sz w:val="17"/>
                          </w:rPr>
                          <w:t xml:space="preserve">Client Relationship </w:t>
                        </w:r>
                      </w:p>
                    </w:txbxContent>
                  </v:textbox>
                </v:rect>
                <v:rect id="Rectangle 294" o:spid="_x0000_s1050" style="position:absolute;left:17757;top:17707;width:492;height:140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y8essYA&#10;AADcAAAADwAAAGRycy9kb3ducmV2LnhtbESPQWvCQBSE7wX/w/KE3uqmQYqJriJaSY5tFGxvj+wz&#10;Cc2+DdmtSfvruwXB4zAz3zCrzWhacaXeNZYVPM8iEMSl1Q1XCk7Hw9MChPPIGlvLpOCHHGzWk4cV&#10;ptoO/E7XwlciQNilqKD2vkuldGVNBt3MdsTBu9jeoA+yr6TucQhw08o4il6kwYbDQo0d7Woqv4pv&#10;oyBbdNuP3P4OVfv6mZ3fzsn+mHilHqfjdgnC0+jv4Vs71wriZA7/Z8IRkOs/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gy8essYAAADcAAAADwAAAAAAAAAAAAAAAACYAgAAZHJz&#10;L2Rvd25yZXYueG1sUEsFBgAAAAAEAAQA9QAAAIsDAAAAAA==&#10;" filled="f" stroked="f">
                  <v:textbox inset="0,0,0,0">
                    <w:txbxContent>
                      <w:p w:rsidR="00BC685E" w:rsidRDefault="00641D3A">
                        <w:pPr>
                          <w:spacing w:after="160" w:line="259" w:lineRule="auto"/>
                          <w:ind w:left="0" w:firstLine="0"/>
                          <w:jc w:val="left"/>
                        </w:pPr>
                        <w:r>
                          <w:rPr>
                            <w:rFonts w:ascii="Verdana" w:eastAsia="Verdana" w:hAnsi="Verdana" w:cs="Verdana"/>
                            <w:b/>
                            <w:sz w:val="17"/>
                          </w:rPr>
                          <w:t xml:space="preserve"> </w:t>
                        </w:r>
                      </w:p>
                    </w:txbxContent>
                  </v:textbox>
                </v:rect>
                <v:rect id="Rectangle 295" o:spid="_x0000_s1051" style="position:absolute;left:4773;top:19612;width:7949;height:140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GO7KcYA&#10;AADcAAAADwAAAGRycy9kb3ducmV2LnhtbESPQWvCQBSE7wX/w/KE3uqmAYuJriJaSY5tFGxvj+wz&#10;Cc2+DdmtSfvruwXB4zAz3zCrzWhacaXeNZYVPM8iEMSl1Q1XCk7Hw9MChPPIGlvLpOCHHGzWk4cV&#10;ptoO/E7XwlciQNilqKD2vkuldGVNBt3MdsTBu9jeoA+yr6TucQhw08o4il6kwYbDQo0d7Woqv4pv&#10;oyBbdNuP3P4OVfv6mZ3fzsn+mHilHqfjdgnC0+jv4Vs71wriZA7/Z8IRkOs/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7GO7KcYAAADcAAAADwAAAAAAAAAAAAAAAACYAgAAZHJz&#10;L2Rvd25yZXYueG1sUEsFBgAAAAAEAAQA9QAAAIsDAAAAAA==&#10;" filled="f" stroked="f">
                  <v:textbox inset="0,0,0,0">
                    <w:txbxContent>
                      <w:p w:rsidR="00BC685E" w:rsidRDefault="00641D3A">
                        <w:pPr>
                          <w:spacing w:after="160" w:line="259" w:lineRule="auto"/>
                          <w:ind w:left="0" w:firstLine="0"/>
                          <w:jc w:val="left"/>
                        </w:pPr>
                        <w:r>
                          <w:rPr>
                            <w:rFonts w:ascii="Verdana" w:eastAsia="Verdana" w:hAnsi="Verdana" w:cs="Verdana"/>
                            <w:b/>
                            <w:sz w:val="17"/>
                          </w:rPr>
                          <w:t xml:space="preserve">Resource </w:t>
                        </w:r>
                      </w:p>
                    </w:txbxContent>
                  </v:textbox>
                </v:rect>
                <v:rect id="Rectangle 296" o:spid="_x0000_s1052" style="position:absolute;left:10746;top:19612;width:10421;height:140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LElXsUA&#10;AADcAAAADwAAAGRycy9kb3ducmV2LnhtbESPQWvCQBSE7wX/w/KE3uqmHkISXUXaijm2RlBvj+wz&#10;CWbfhuxq0v76bqHgcZiZb5jlejStuFPvGssKXmcRCOLS6oYrBYdi+5KAcB5ZY2uZFHyTg/Vq8rTE&#10;TNuBv+i+95UIEHYZKqi97zIpXVmTQTezHXHwLrY36IPsK6l7HALctHIeRbE02HBYqLGjt5rK6/5m&#10;FOySbnPK7c9QtR/n3fHzmL4XqVfqeTpuFiA8jf4R/m/nWsE8jeHvTDgCcvUL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csSVexQAAANwAAAAPAAAAAAAAAAAAAAAAAJgCAABkcnMv&#10;ZG93bnJldi54bWxQSwUGAAAAAAQABAD1AAAAigMAAAAA&#10;" filled="f" stroked="f">
                  <v:textbox inset="0,0,0,0">
                    <w:txbxContent>
                      <w:p w:rsidR="00BC685E" w:rsidRDefault="00641D3A">
                        <w:pPr>
                          <w:spacing w:after="160" w:line="259" w:lineRule="auto"/>
                          <w:ind w:left="0" w:firstLine="0"/>
                          <w:jc w:val="left"/>
                        </w:pPr>
                        <w:r>
                          <w:rPr>
                            <w:rFonts w:ascii="Verdana" w:eastAsia="Verdana" w:hAnsi="Verdana" w:cs="Verdana"/>
                            <w:b/>
                            <w:sz w:val="17"/>
                          </w:rPr>
                          <w:t>Management</w:t>
                        </w:r>
                      </w:p>
                    </w:txbxContent>
                  </v:textbox>
                </v:rect>
                <v:rect id="Rectangle 297" o:spid="_x0000_s1053" style="position:absolute;left:18564;top:19612;width:493;height:140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2AxcYA&#10;AADcAAAADwAAAGRycy9kb3ducmV2LnhtbESPQWvCQBSE7wX/w/KE3uqmOVgTXUW0khzbKNjeHtln&#10;Epp9G7Jbk/bXdwuCx2FmvmFWm9G04kq9aywreJ5FIIhLqxuuFJyOh6cFCOeRNbaWScEPOdisJw8r&#10;TLUd+J2uha9EgLBLUUHtfZdK6cqaDLqZ7YiDd7G9QR9kX0nd4xDgppVxFM2lwYbDQo0d7Woqv4pv&#10;oyBbdNuP3P4OVfv6mZ3fzsn+mHilHqfjdgnC0+jv4Vs71wri5AX+z4QjINd/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c/2AxcYAAADcAAAADwAAAAAAAAAAAAAAAACYAgAAZHJz&#10;L2Rvd25yZXYueG1sUEsFBgAAAAAEAAQA9QAAAIsDAAAAAA==&#10;" filled="f" stroked="f">
                  <v:textbox inset="0,0,0,0">
                    <w:txbxContent>
                      <w:p w:rsidR="00BC685E" w:rsidRDefault="00641D3A">
                        <w:pPr>
                          <w:spacing w:after="160" w:line="259" w:lineRule="auto"/>
                          <w:ind w:left="0" w:firstLine="0"/>
                          <w:jc w:val="left"/>
                        </w:pPr>
                        <w:r>
                          <w:rPr>
                            <w:rFonts w:ascii="Verdana" w:eastAsia="Verdana" w:hAnsi="Verdana" w:cs="Verdana"/>
                            <w:b/>
                            <w:sz w:val="17"/>
                          </w:rPr>
                          <w:t xml:space="preserve"> </w:t>
                        </w:r>
                      </w:p>
                    </w:txbxContent>
                  </v:textbox>
                </v:rect>
                <v:rect id="Rectangle 298" o:spid="_x0000_s1054" style="position:absolute;left:3874;top:21519;width:20727;height:140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" filled="f" stroked="f">
                  <v:textbox inset="0,0,0,0">
                    <w:txbxContent>
                      <w:p w:rsidR="00BC685E" w:rsidRPr="00921B0A" w:rsidRDefault="00921B0A">
                        <w:pPr>
                          <w:spacing w:after="160" w:line="259" w:lineRule="auto"/>
                          <w:ind w:left="0" w:firstLine="0"/>
                          <w:jc w:val="left"/>
                          <w:rPr>
                            <w:b/>
                          </w:rPr>
                        </w:pPr>
                        <w:r>
                          <w:t xml:space="preserve">        </w:t>
                        </w:r>
                        <w:r w:rsidRPr="00921B0A">
                          <w:rPr>
                            <w:b/>
                          </w:rPr>
                          <w:t xml:space="preserve">Plant Operations  </w:t>
                        </w:r>
                      </w:p>
                    </w:txbxContent>
                  </v:textbox>
                </v:rect>
                <v:rect id="Rectangle 300" o:spid="_x0000_s1055" style="position:absolute;left:3215;top:23424;width:22476;height:140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v+Cq8MA&#10;AADcAAAADwAAAGRycy9kb3ducmV2LnhtbERPTWvCQBC9F/wPywi91Y0WisZsRLQlOdZYsN6G7DQJ&#10;zc6G7DZJ++u7B8Hj430nu8m0YqDeNZYVLBcRCOLS6oYrBR/nt6c1COeRNbaWScEvOdils4cEY21H&#10;PtFQ+EqEEHYxKqi972IpXVmTQbewHXHgvmxv0AfYV1L3OIZw08pVFL1Igw2Hhho7OtRUfhc/RkG2&#10;7vafuf0bq/b1ml3eL5vjeeOVepxP+y0IT5O/i2/uXCt4jsL8cCYcAZn+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Yv+Cq8MAAADcAAAADwAAAAAAAAAAAAAAAACYAgAAZHJzL2Rv&#10;d25yZXYueG1sUEsFBgAAAAAEAAQA9QAAAIgDAAAAAA==&#10;" filled="f" stroked="f">
                  <v:textbox inset="0,0,0,0">
                    <w:txbxContent>
                      <w:p w:rsidR="00BC685E" w:rsidRDefault="00641D3A">
                        <w:pPr>
                          <w:spacing w:after="160" w:line="259" w:lineRule="auto"/>
                          <w:ind w:left="0" w:firstLine="0"/>
                          <w:jc w:val="left"/>
                        </w:pPr>
                        <w:r>
                          <w:rPr>
                            <w:rFonts w:ascii="Verdana" w:eastAsia="Verdana" w:hAnsi="Verdana" w:cs="Verdana"/>
                            <w:b/>
                            <w:sz w:val="17"/>
                          </w:rPr>
                          <w:t>Reporting &amp; Documentation</w:t>
                        </w:r>
                      </w:p>
                    </w:txbxContent>
                  </v:textbox>
                </v:rect>
                <v:rect id="Rectangle 301" o:spid="_x0000_s1056" style="position:absolute;left:20123;top:23424;width:492;height:140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bMnMMUA&#10;AADcAAAADwAAAGRycy9kb3ducmV2LnhtbESPQWvCQBSE74L/YXlCb2aTCqKpq4it6LFVIe3tkX1N&#10;gtm3IbtNUn99tyB4HGbmG2a1GUwtOmpdZVlBEsUgiHOrKy4UXM776QKE88gaa8uk4JccbNbj0QpT&#10;bXv+oO7kCxEg7FJUUHrfpFK6vCSDLrINcfC+bWvQB9kWUrfYB7ip5XMcz6XBisNCiQ3tSsqvpx+j&#10;4LBotp9He+uL+u3rkL1ny9fz0iv1NBm2LyA8Df4RvrePWsEsTuD/TDgCcv0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NsycwxQAAANwAAAAPAAAAAAAAAAAAAAAAAJgCAABkcnMv&#10;ZG93bnJldi54bWxQSwUGAAAAAAQABAD1AAAAigMAAAAA&#10;" filled="f" stroked="f">
                  <v:textbox inset="0,0,0,0">
                    <w:txbxContent>
                      <w:p w:rsidR="00BC685E" w:rsidRDefault="00641D3A">
                        <w:pPr>
                          <w:spacing w:after="160" w:line="259" w:lineRule="auto"/>
                          <w:ind w:left="0" w:firstLine="0"/>
                          <w:jc w:val="left"/>
                        </w:pPr>
                        <w:r>
                          <w:rPr>
                            <w:rFonts w:ascii="Verdana" w:eastAsia="Verdana" w:hAnsi="Verdana" w:cs="Verdana"/>
                            <w:b/>
                            <w:sz w:val="17"/>
                          </w:rPr>
                          <w:t xml:space="preserve"> </w:t>
                        </w:r>
                      </w:p>
                    </w:txbxContent>
                  </v:textbox>
                </v:rect>
                <v:rect id="Rectangle 302" o:spid="_x0000_s1057" style="position:absolute;left:7165;top:25329;width:11957;height:140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G5R8YA&#10;AADcAAAADwAAAGRycy9kb3ducmV2LnhtbESPT2vCQBTE7wW/w/KE3pqNEYqmriL+QY+tCmlvj+xr&#10;Esy+Ddk1SfvpuwXB4zAzv2EWq8HUoqPWVZYVTKIYBHFudcWFgst5/zID4TyyxtoyKfghB6vl6GmB&#10;qbY9f1B38oUIEHYpKii9b1IpXV6SQRfZhjh437Y16INsC6lb7APc1DKJ41dpsOKwUGJDm5Ly6+lm&#10;FBxmzfrzaH/7ot59HbL3bL49z71Sz+Nh/QbC0+Af4Xv7qBVM4wT+z4QjIJd/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WG5R8YAAADcAAAADwAAAAAAAAAAAAAAAACYAgAAZHJz&#10;L2Rvd25yZXYueG1sUEsFBgAAAAAEAAQA9QAAAIsDAAAAAA==&#10;" filled="f" stroked="f">
                  <v:textbox inset="0,0,0,0">
                    <w:txbxContent>
                      <w:p w:rsidR="00BC685E" w:rsidRDefault="00641D3A">
                        <w:pPr>
                          <w:spacing w:after="160" w:line="259" w:lineRule="auto"/>
                          <w:ind w:left="0" w:firstLine="0"/>
                          <w:jc w:val="left"/>
                        </w:pPr>
                        <w:r>
                          <w:rPr>
                            <w:rFonts w:ascii="Verdana" w:eastAsia="Verdana" w:hAnsi="Verdana" w:cs="Verdana"/>
                            <w:b/>
                            <w:sz w:val="17"/>
                          </w:rPr>
                          <w:t>HSE Initiatives</w:t>
                        </w:r>
                      </w:p>
                    </w:txbxContent>
                  </v:textbox>
                </v:rect>
                <v:rect id="Rectangle 303" o:spid="_x0000_s1058" style="position:absolute;left:16172;top:25329;width:492;height:140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i0c3MUA&#10;AADcAAAADwAAAGRycy9kb3ducmV2LnhtbESPQWvCQBSE7wX/w/KE3pqNDYimriJa0WOrQtrbI/ua&#10;BLNvQ3ZNUn99tyB4HGbmG2axGkwtOmpdZVnBJIpBEOdWV1woOJ92LzMQziNrrC2Tgl9ysFqOnhaY&#10;atvzJ3VHX4gAYZeigtL7JpXS5SUZdJFtiIP3Y1uDPsi2kLrFPsBNLV/jeCoNVhwWSmxoU1J+OV6N&#10;gv2sWX8d7K0v6vfvffaRzbenuVfqeTys30B4GvwjfG8ftIIkTuD/TDgCcvk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SLRzcxQAAANwAAAAPAAAAAAAAAAAAAAAAAJgCAABkcnMv&#10;ZG93bnJldi54bWxQSwUGAAAAAAQABAD1AAAAigMAAAAA&#10;" filled="f" stroked="f">
                  <v:textbox inset="0,0,0,0">
                    <w:txbxContent>
                      <w:p w:rsidR="00BC685E" w:rsidRDefault="00641D3A">
                        <w:pPr>
                          <w:spacing w:after="160" w:line="259" w:lineRule="auto"/>
                          <w:ind w:left="0" w:firstLine="0"/>
                          <w:jc w:val="left"/>
                        </w:pPr>
                        <w:r>
                          <w:rPr>
                            <w:rFonts w:ascii="Verdana" w:eastAsia="Verdana" w:hAnsi="Verdana" w:cs="Verdana"/>
                            <w:b/>
                            <w:sz w:val="17"/>
                          </w:rPr>
                          <w:t xml:space="preserve"> </w:t>
                        </w:r>
                      </w:p>
                    </w:txbxContent>
                  </v:textbox>
                </v:rect>
                <v:rect id="Rectangle 304" o:spid="_x0000_s1059" style="position:absolute;left:5535;top:27234;width:16358;height:140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cSEqMUA&#10;AADcAAAADwAAAGRycy9kb3ducmV2LnhtbESPS4vCQBCE7wv7H4Ze8LZOVmXR6CjiAz36AvXWZNok&#10;bKYnZEYT/fWOsOCxqKqvqNGkMYW4UeVyywp+2hEI4sTqnFMFh/3yuw/CeWSNhWVScCcHk/Hnxwhj&#10;bWve0m3nUxEg7GJUkHlfxlK6JCODrm1L4uBdbGXQB1mlUldYB7gpZCeKfqXBnMNChiXNMkr+dlej&#10;YNUvp6e1fdRpsTivjpvjYL4feKVaX810CMJT49/h//ZaK+hGPXidCUdAjp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dxISoxQAAANwAAAAPAAAAAAAAAAAAAAAAAJgCAABkcnMv&#10;ZG93bnJldi54bWxQSwUGAAAAAAQABAD1AAAAigMAAAAA&#10;" filled="f" stroked="f">
                  <v:textbox inset="0,0,0,0">
                    <w:txbxContent>
                      <w:p w:rsidR="00BC685E" w:rsidRDefault="00641D3A">
                        <w:pPr>
                          <w:spacing w:after="160" w:line="259" w:lineRule="auto"/>
                          <w:ind w:left="0" w:firstLine="0"/>
                          <w:jc w:val="left"/>
                        </w:pPr>
                        <w:r>
                          <w:rPr>
                            <w:rFonts w:ascii="Verdana" w:eastAsia="Verdana" w:hAnsi="Verdana" w:cs="Verdana"/>
                            <w:b/>
                            <w:sz w:val="17"/>
                          </w:rPr>
                          <w:t>People Management</w:t>
                        </w:r>
                      </w:p>
                    </w:txbxContent>
                  </v:textbox>
                </v:rect>
                <v:rect id="Rectangle 305" o:spid="_x0000_s1060" style="position:absolute;left:17818;top:27234;width:492;height:140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oghM8UA&#10;AADcAAAADwAAAGRycy9kb3ducmV2LnhtbESPS4vCQBCE7wv7H4Ze8LZOVnHR6CjiAz36AvXWZNok&#10;bKYnZEYT/fWOsOCxqKqvqNGkMYW4UeVyywp+2hEI4sTqnFMFh/3yuw/CeWSNhWVScCcHk/Hnxwhj&#10;bWve0m3nUxEg7GJUkHlfxlK6JCODrm1L4uBdbGXQB1mlUldYB7gpZCeKfqXBnMNChiXNMkr+dlej&#10;YNUvp6e1fdRpsTivjpvjYL4feKVaX810CMJT49/h//ZaK+hGPXidCUdAjp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yiCEzxQAAANwAAAAPAAAAAAAAAAAAAAAAAJgCAABkcnMv&#10;ZG93bnJldi54bWxQSwUGAAAAAAQABAD1AAAAigMAAAAA&#10;" filled="f" stroked="f">
                  <v:textbox inset="0,0,0,0">
                    <w:txbxContent>
                      <w:p w:rsidR="00BC685E" w:rsidRDefault="00641D3A">
                        <w:pPr>
                          <w:spacing w:after="160" w:line="259" w:lineRule="auto"/>
                          <w:ind w:left="0" w:firstLine="0"/>
                          <w:jc w:val="left"/>
                        </w:pPr>
                        <w:r>
                          <w:rPr>
                            <w:rFonts w:ascii="Verdana" w:eastAsia="Verdana" w:hAnsi="Verdana" w:cs="Verdana"/>
                            <w:b/>
                            <w:sz w:val="17"/>
                          </w:rPr>
                          <w:t xml:space="preserve"> </w:t>
                        </w:r>
                      </w:p>
                    </w:txbxContent>
                  </v:textbox>
                </v:rect>
                <v:rect id="Rectangle 306" o:spid="_x0000_s1061" style="position:absolute;left:6556;top:29139;width:3677;height:140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lq/RMUA&#10;AADcAAAADwAAAGRycy9kb3ducmV2LnhtbESPQWvCQBSE74X+h+UVequbtiAaswlBW/RoVVBvj+wz&#10;Cc2+Ddmtif56tyB4HGbmGybJBtOIM3WutqzgfRSBIC6srrlUsNt+v01AOI+ssbFMCi7kIEufnxKM&#10;te35h84bX4oAYRejgsr7NpbSFRUZdCPbEgfvZDuDPsiulLrDPsBNIz+iaCwN1hwWKmxpXlHxu/kz&#10;CpaTNj+s7LUvm6/jcr/eTxfbqVfq9WXIZyA8Df4RvrdXWsFnNIb/M+EIyPQG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CWr9ExQAAANwAAAAPAAAAAAAAAAAAAAAAAJgCAABkcnMv&#10;ZG93bnJldi54bWxQSwUGAAAAAAQABAD1AAAAigMAAAAA&#10;" filled="f" stroked="f">
                  <v:textbox inset="0,0,0,0">
                    <w:txbxContent>
                      <w:p w:rsidR="00BC685E" w:rsidRDefault="00641D3A">
                        <w:pPr>
                          <w:spacing w:after="160" w:line="259" w:lineRule="auto"/>
                          <w:ind w:left="0" w:firstLine="0"/>
                          <w:jc w:val="left"/>
                        </w:pPr>
                        <w:r>
                          <w:rPr>
                            <w:rFonts w:ascii="Verdana" w:eastAsia="Verdana" w:hAnsi="Verdana" w:cs="Verdana"/>
                            <w:b/>
                            <w:sz w:val="17"/>
                          </w:rPr>
                          <w:t xml:space="preserve">SAP </w:t>
                        </w:r>
                      </w:p>
                    </w:txbxContent>
                  </v:textbox>
                </v:rect>
                <v:rect id="Rectangle 307" o:spid="_x0000_s1062" style="position:absolute;left:9314;top:29139;width:1023;height:140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RYa38UA&#10;AADcAAAADwAAAGRycy9kb3ducmV2LnhtbESPS4vCQBCE7wv7H4Ze8LZOVsHV6CjiAz36AvXWZNok&#10;bKYnZEYT/fWOsOCxqKqvqNGkMYW4UeVyywp+2hEI4sTqnFMFh/3yuw/CeWSNhWVScCcHk/Hnxwhj&#10;bWve0m3nUxEg7GJUkHlfxlK6JCODrm1L4uBdbGXQB1mlUldYB7gpZCeKetJgzmEhw5JmGSV/u6tR&#10;sOqX09PaPuq0WJxXx81xMN8PvFKtr2Y6BOGp8e/wf3utFXSjX3idCUdAjp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tFhrfxQAAANwAAAAPAAAAAAAAAAAAAAAAAJgCAABkcnMv&#10;ZG93bnJldi54bWxQSwUGAAAAAAQABAD1AAAAigMAAAAA&#10;" filled="f" stroked="f">
                  <v:textbox inset="0,0,0,0">
                    <w:txbxContent>
                      <w:p w:rsidR="00BC685E" w:rsidRDefault="00641D3A">
                        <w:pPr>
                          <w:spacing w:after="160" w:line="259" w:lineRule="auto"/>
                          <w:ind w:left="0" w:firstLine="0"/>
                          <w:jc w:val="left"/>
                        </w:pPr>
                        <w:r>
                          <w:rPr>
                            <w:rFonts w:ascii="Verdana" w:eastAsia="Verdana" w:hAnsi="Verdana" w:cs="Verdana"/>
                            <w:b/>
                            <w:sz w:val="17"/>
                          </w:rPr>
                          <w:t>–</w:t>
                        </w:r>
                      </w:p>
                    </w:txbxContent>
                  </v:textbox>
                </v:rect>
                <v:rect id="Rectangle 308" o:spid="_x0000_s1063" style="position:absolute;left:10076;top:29139;width:492;height:140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ImOrcMA&#10;AADcAAAADwAAAGRycy9kb3ducmV2LnhtbERPTWvCQBC9F/wPywi91Y0WisZsRLQlOdZYsN6G7DQJ&#10;zc6G7DZJ++u7B8Hj430nu8m0YqDeNZYVLBcRCOLS6oYrBR/nt6c1COeRNbaWScEvOdils4cEY21H&#10;PtFQ+EqEEHYxKqi972IpXVmTQbewHXHgvmxv0AfYV1L3OIZw08pVFL1Igw2Hhho7OtRUfhc/RkG2&#10;7vafuf0bq/b1ml3eL5vjeeOVepxP+y0IT5O/i2/uXCt4jsLacCYcAZn+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nImOrcMAAADcAAAADwAAAAAAAAAAAAAAAACYAgAAZHJzL2Rv&#10;d25yZXYueG1sUEsFBgAAAAAEAAQA9QAAAIgDAAAAAA==&#10;" filled="f" stroked="f">
                  <v:textbox inset="0,0,0,0">
                    <w:txbxContent>
                      <w:p w:rsidR="00BC685E" w:rsidRDefault="00641D3A">
                        <w:pPr>
                          <w:spacing w:after="160" w:line="259" w:lineRule="auto"/>
                          <w:ind w:left="0" w:firstLine="0"/>
                          <w:jc w:val="left"/>
                        </w:pPr>
                        <w:r>
                          <w:rPr>
                            <w:rFonts w:ascii="Verdana" w:eastAsia="Verdana" w:hAnsi="Verdana" w:cs="Verdana"/>
                            <w:b/>
                            <w:sz w:val="17"/>
                          </w:rPr>
                          <w:t xml:space="preserve"> </w:t>
                        </w:r>
                      </w:p>
                    </w:txbxContent>
                  </v:textbox>
                </v:rect>
                <v:rect id="Rectangle 309" o:spid="_x0000_s1064" style="position:absolute;left:10441;top:29139;width:8431;height:140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8UrNsYA&#10;AADcAAAADwAAAGRycy9kb3ducmV2LnhtbESPT2vCQBTE70K/w/KE3nRjC8VE1xD6h+RoVVBvj+wz&#10;CWbfhuzWpP30bqHQ4zAzv2HW6WhacaPeNZYVLOYRCOLS6oYrBYf9x2wJwnlkja1lUvBNDtLNw2SN&#10;ibYDf9Jt5ysRIOwSVFB73yVSurImg25uO+LgXWxv0AfZV1L3OAS4aeVTFL1Igw2HhRo7eq2pvO6+&#10;jIJ82WWnwv4MVft+zo/bY/y2j71Sj9MxW4HwNPr/8F+70Aqeoxh+z4QjIDd3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88UrNsYAAADcAAAADwAAAAAAAAAAAAAAAACYAgAAZHJz&#10;L2Rvd25yZXYueG1sUEsFBgAAAAAEAAQA9QAAAIsDAAAAAA==&#10;" filled="f" stroked="f">
                  <v:textbox inset="0,0,0,0">
                    <w:txbxContent>
                      <w:p w:rsidR="00BC685E" w:rsidRDefault="00641D3A">
                        <w:pPr>
                          <w:spacing w:after="160" w:line="259" w:lineRule="auto"/>
                          <w:ind w:left="0" w:firstLine="0"/>
                          <w:jc w:val="left"/>
                        </w:pPr>
                        <w:r>
                          <w:rPr>
                            <w:rFonts w:ascii="Verdana" w:eastAsia="Verdana" w:hAnsi="Verdana" w:cs="Verdana"/>
                            <w:b/>
                            <w:sz w:val="17"/>
                          </w:rPr>
                          <w:t>PP Module</w:t>
                        </w:r>
                      </w:p>
                    </w:txbxContent>
                  </v:textbox>
                </v:rect>
                <v:rect id="Rectangle 310" o:spid="_x0000_s1065" style="position:absolute;left:16781;top:29139;width:492;height:140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yYUdsIA&#10;AADcAAAADwAAAGRycy9kb3ducmV2LnhtbERPTWvCQBC9C/6HZQredGOFkkRXEavo0SYF29uQHZPQ&#10;7GzIrib217uHQo+P973aDKYRd+pcbVnBfBaBIC6srrlU8JkfpjEI55E1NpZJwYMcbNbj0QpTbXv+&#10;oHvmSxFC2KWooPK+TaV0RUUG3cy2xIG72s6gD7Arpe6wD+Gmka9R9CYN1hwaKmxpV1Hxk92MgmPc&#10;br9O9rcvm/338XK+JO954pWavAzbJQhPg/8X/7lPWsFiHuaHM+EIyPUT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nJhR2wgAAANwAAAAPAAAAAAAAAAAAAAAAAJgCAABkcnMvZG93&#10;bnJldi54bWxQSwUGAAAAAAQABAD1AAAAhwMAAAAA&#10;" filled="f" stroked="f">
                  <v:textbox inset="0,0,0,0">
                    <w:txbxContent>
                      <w:p w:rsidR="00BC685E" w:rsidRDefault="00641D3A">
                        <w:pPr>
                          <w:spacing w:after="160" w:line="259" w:lineRule="auto"/>
                          <w:ind w:left="0" w:firstLine="0"/>
                          <w:jc w:val="left"/>
                        </w:pPr>
                        <w:r>
                          <w:rPr>
                            <w:rFonts w:ascii="Verdana" w:eastAsia="Verdana" w:hAnsi="Verdana" w:cs="Verdana"/>
                            <w:b/>
                            <w:sz w:val="17"/>
                          </w:rPr>
                          <w:t xml:space="preserve"> </w:t>
                        </w:r>
                      </w:p>
                    </w:txbxContent>
                  </v:textbox>
                </v:rect>
                <w10:wrap type="square"/>
              </v:group>
            </w:pict>
          </mc:Fallback>
        </mc:AlternateContent>
      </w:r>
      <w:r>
        <w:rPr>
          <w:b/>
        </w:rPr>
        <w:t xml:space="preserve"> </w:t>
      </w:r>
      <w:r w:rsidR="00972FD5">
        <w:rPr>
          <w:b/>
        </w:rPr>
        <w:t xml:space="preserve">  </w:t>
      </w:r>
    </w:p>
    <w:p w:rsidR="00BC685E" w:rsidRDefault="00641D3A">
      <w:pPr>
        <w:spacing w:after="88" w:line="259" w:lineRule="auto"/>
        <w:ind w:left="204" w:firstLine="0"/>
        <w:jc w:val="left"/>
      </w:pPr>
      <w:r>
        <w:t xml:space="preserve"> </w:t>
      </w:r>
    </w:p>
    <w:p w:rsidR="00BC685E" w:rsidRDefault="00641D3A">
      <w:pPr>
        <w:numPr>
          <w:ilvl w:val="0"/>
          <w:numId w:val="1"/>
        </w:numPr>
        <w:spacing w:after="96"/>
        <w:ind w:hanging="360"/>
      </w:pPr>
      <w:r>
        <w:t xml:space="preserve">Possess experiences in handling and manufacturing of various Chemicals, Solvent recovery, and Specialty Chemical products productions. </w:t>
      </w:r>
    </w:p>
    <w:p w:rsidR="00BC685E" w:rsidRDefault="00641D3A">
      <w:pPr>
        <w:numPr>
          <w:ilvl w:val="0"/>
          <w:numId w:val="1"/>
        </w:numPr>
        <w:spacing w:after="96"/>
        <w:ind w:hanging="360"/>
      </w:pPr>
      <w:r>
        <w:t xml:space="preserve">Proficient in handling Research and product development, ensuring stringent compliance with quality norms, thereby avoiding market complaints on account of poor product quality. </w:t>
      </w:r>
    </w:p>
    <w:p w:rsidR="00BC685E" w:rsidRDefault="00641D3A">
      <w:pPr>
        <w:numPr>
          <w:ilvl w:val="0"/>
          <w:numId w:val="1"/>
        </w:numPr>
        <w:spacing w:after="96"/>
        <w:ind w:hanging="360"/>
      </w:pPr>
      <w:r>
        <w:t xml:space="preserve">Experience in commissioning, troubleshooting, start-up and shutdown jobs, preventive and corrective maintenance of field instruments and managing manpower and inventory control. </w:t>
      </w:r>
    </w:p>
    <w:p w:rsidR="00BC685E" w:rsidRDefault="00641D3A">
      <w:pPr>
        <w:numPr>
          <w:ilvl w:val="0"/>
          <w:numId w:val="1"/>
        </w:numPr>
        <w:spacing w:after="96"/>
        <w:ind w:hanging="360"/>
      </w:pPr>
      <w:r>
        <w:t xml:space="preserve">Hands-on experience in overseeing plant activities from </w:t>
      </w:r>
      <w:r w:rsidR="00921B0A">
        <w:t>conceptualization</w:t>
      </w:r>
      <w:r>
        <w:t xml:space="preserve"> to execution including technical specifications, stage inspections, scheduling, progress monitoring, site management and manpower planning.  </w:t>
      </w:r>
    </w:p>
    <w:p w:rsidR="00BC685E" w:rsidRDefault="00641D3A">
      <w:pPr>
        <w:numPr>
          <w:ilvl w:val="0"/>
          <w:numId w:val="1"/>
        </w:numPr>
        <w:ind w:hanging="360"/>
      </w:pPr>
      <w:r>
        <w:t xml:space="preserve">An effective communicator with excellent relationship management skills and strong analytical, leadership, decision making, problem solving &amp; </w:t>
      </w:r>
      <w:r w:rsidR="00921B0A">
        <w:t>organizational</w:t>
      </w:r>
      <w:r>
        <w:t xml:space="preserve"> abilities. </w:t>
      </w:r>
    </w:p>
    <w:p w:rsidR="00BC685E" w:rsidRDefault="00641D3A">
      <w:pPr>
        <w:spacing w:after="32" w:line="259" w:lineRule="auto"/>
        <w:ind w:left="204" w:firstLine="0"/>
        <w:jc w:val="left"/>
      </w:pPr>
      <w:r>
        <w:t xml:space="preserve"> </w:t>
      </w:r>
    </w:p>
    <w:p w:rsidR="00BC685E" w:rsidRDefault="00641D3A">
      <w:pPr>
        <w:spacing w:after="0" w:line="259" w:lineRule="auto"/>
        <w:ind w:left="204" w:firstLine="0"/>
        <w:jc w:val="left"/>
      </w:pPr>
      <w:r>
        <w:rPr>
          <w:rFonts w:ascii="Verdana" w:eastAsia="Verdana" w:hAnsi="Verdana" w:cs="Verdana"/>
          <w:b/>
          <w:sz w:val="17"/>
        </w:rPr>
        <w:t xml:space="preserve"> </w:t>
      </w:r>
    </w:p>
    <w:p w:rsidR="00BC685E" w:rsidRDefault="00641D3A">
      <w:pPr>
        <w:spacing w:after="0" w:line="259" w:lineRule="auto"/>
        <w:ind w:left="204" w:firstLine="0"/>
        <w:jc w:val="left"/>
      </w:pPr>
      <w:r>
        <w:rPr>
          <w:rFonts w:ascii="Verdana" w:eastAsia="Verdana" w:hAnsi="Verdana" w:cs="Verdana"/>
          <w:b/>
          <w:sz w:val="17"/>
        </w:rPr>
        <w:t xml:space="preserve">                                                                                                        </w:t>
      </w:r>
    </w:p>
    <w:p w:rsidR="00BC685E" w:rsidRDefault="00641D3A">
      <w:pPr>
        <w:spacing w:after="0" w:line="259" w:lineRule="auto"/>
        <w:ind w:left="4105" w:firstLine="0"/>
        <w:jc w:val="left"/>
      </w:pPr>
      <w:r>
        <w:rPr>
          <w:rFonts w:ascii="Verdana" w:eastAsia="Verdana" w:hAnsi="Verdana" w:cs="Verdana"/>
          <w:b/>
          <w:sz w:val="17"/>
        </w:rPr>
        <w:t xml:space="preserve"> </w:t>
      </w:r>
    </w:p>
    <w:p w:rsidR="00BC685E" w:rsidRDefault="00641D3A">
      <w:pPr>
        <w:spacing w:after="0" w:line="259" w:lineRule="auto"/>
        <w:ind w:left="0" w:firstLine="0"/>
        <w:jc w:val="left"/>
      </w:pPr>
      <w:r>
        <w:rPr>
          <w:rFonts w:ascii="Verdana" w:eastAsia="Verdana" w:hAnsi="Verdana" w:cs="Verdana"/>
          <w:b/>
          <w:sz w:val="17"/>
        </w:rPr>
        <w:t xml:space="preserve"> </w:t>
      </w:r>
    </w:p>
    <w:p w:rsidR="00BC685E" w:rsidRDefault="00641D3A">
      <w:pPr>
        <w:spacing w:after="93" w:line="259" w:lineRule="auto"/>
        <w:ind w:left="-5"/>
        <w:jc w:val="left"/>
      </w:pPr>
      <w:r>
        <w:rPr>
          <w:rFonts w:ascii="Verdana" w:eastAsia="Verdana" w:hAnsi="Verdana" w:cs="Verdana"/>
          <w:b/>
          <w:sz w:val="17"/>
        </w:rPr>
        <w:t xml:space="preserve">                                                                               </w:t>
      </w:r>
      <w:r>
        <w:rPr>
          <w:rFonts w:ascii="Verdana" w:eastAsia="Verdana" w:hAnsi="Verdana" w:cs="Verdana"/>
          <w:b/>
          <w:sz w:val="17"/>
          <w:u w:val="single" w:color="000000"/>
        </w:rPr>
        <w:t>CORE COMPETENCIES</w:t>
      </w:r>
      <w:r>
        <w:rPr>
          <w:rFonts w:ascii="Verdana" w:eastAsia="Verdana" w:hAnsi="Verdana" w:cs="Verdana"/>
          <w:b/>
          <w:sz w:val="17"/>
        </w:rPr>
        <w:t xml:space="preserve"> </w:t>
      </w:r>
    </w:p>
    <w:p w:rsidR="00BC685E" w:rsidRDefault="00641D3A">
      <w:pPr>
        <w:spacing w:after="0" w:line="259" w:lineRule="auto"/>
        <w:ind w:left="55" w:firstLine="0"/>
        <w:jc w:val="center"/>
      </w:pPr>
      <w:r>
        <w:rPr>
          <w:rFonts w:ascii="Times New Roman" w:eastAsia="Times New Roman" w:hAnsi="Times New Roman" w:cs="Times New Roman"/>
          <w:sz w:val="24"/>
        </w:rPr>
        <w:t xml:space="preserve">       </w:t>
      </w:r>
      <w:r>
        <w:rPr>
          <w:rFonts w:ascii="Calibri" w:eastAsia="Calibri" w:hAnsi="Calibri" w:cs="Calibri"/>
          <w:noProof/>
          <w:sz w:val="22"/>
          <w:lang w:val="en-IN" w:eastAsia="en-IN"/>
        </w:rPr>
        <mc:AlternateContent>
          <mc:Choice Requires="wpg">
            <w:drawing>
              <wp:inline distT="0" distB="0" distL="0" distR="0">
                <wp:extent cx="4269740" cy="63500"/>
                <wp:effectExtent l="0" t="0" r="0" b="0"/>
                <wp:docPr id="9789" name="Group 9789"/>
                <wp:cNvGraphicFramePr/>
                <a:graphic xmlns:a="http://schemas.openxmlformats.org/drawingml/2006/main">
                  <a:graphicData uri="http://schemas.microsoft.com/office/word/2010/wordprocessingGroup">
                    <wpg:wgp>
                      <wpg:cNvGrpSpPr/>
                      <wpg:grpSpPr>
                        <a:xfrm>
                          <a:off x="0" y="0"/>
                          <a:ext cx="4269740" cy="63500"/>
                          <a:chOff x="0" y="0"/>
                          <a:chExt cx="4269740" cy="63500"/>
                        </a:xfrm>
                      </wpg:grpSpPr>
                      <pic:pic xmlns:pic="http://schemas.openxmlformats.org/drawingml/2006/picture">
                        <pic:nvPicPr>
                          <pic:cNvPr id="11159" name="Picture 11159"/>
                          <pic:cNvPicPr/>
                        </pic:nvPicPr>
                        <pic:blipFill>
                          <a:blip r:embed="rId15"/>
                          <a:stretch>
                            <a:fillRect/>
                          </a:stretch>
                        </pic:blipFill>
                        <pic:spPr>
                          <a:xfrm>
                            <a:off x="-6095" y="-7365"/>
                            <a:ext cx="4276345" cy="70104"/>
                          </a:xfrm>
                          <a:prstGeom prst="rect">
                            <a:avLst/>
                          </a:prstGeom>
                        </pic:spPr>
                      </pic:pic>
                    </wpg:wgp>
                  </a:graphicData>
                </a:graphic>
              </wp:inline>
            </w:drawing>
          </mc:Choice>
          <mc:Fallback xmlns:a="http://schemas.openxmlformats.org/drawingml/2006/main" xmlns:w16se="http://schemas.microsoft.com/office/word/2015/wordml/symex" xmlns:w15="http://schemas.microsoft.com/office/word/2012/wordml" xmlns:cx="http://schemas.microsoft.com/office/drawing/2014/chartex">
            <w:pict>
              <v:group id="Group 9789" style="width:336.2pt;height:5pt;mso-position-horizontal-relative:char;mso-position-vertical-relative:line" coordsize="42697,635">
                <v:shape id="Picture 11159" style="position:absolute;width:42763;height:701;left:-60;top:-73;" filled="f">
                  <v:imagedata r:id="rId16"/>
                </v:shape>
              </v:group>
            </w:pict>
          </mc:Fallback>
        </mc:AlternateContent>
      </w:r>
      <w:r>
        <w:rPr>
          <w:rFonts w:ascii="Verdana" w:eastAsia="Verdana" w:hAnsi="Verdana" w:cs="Verdana"/>
          <w:b/>
          <w:sz w:val="24"/>
          <w:vertAlign w:val="subscript"/>
        </w:rPr>
        <w:t xml:space="preserve"> </w:t>
      </w:r>
    </w:p>
    <w:p w:rsidR="00BC685E" w:rsidRDefault="00641D3A">
      <w:pPr>
        <w:spacing w:after="0" w:line="259" w:lineRule="auto"/>
        <w:ind w:left="55" w:firstLine="0"/>
        <w:jc w:val="center"/>
      </w:pPr>
      <w:r>
        <w:rPr>
          <w:rFonts w:ascii="Verdana" w:eastAsia="Verdana" w:hAnsi="Verdana" w:cs="Verdana"/>
          <w:b/>
          <w:sz w:val="17"/>
        </w:rPr>
        <w:t xml:space="preserve"> </w:t>
      </w:r>
    </w:p>
    <w:p w:rsidR="00BC685E" w:rsidRDefault="00641D3A">
      <w:pPr>
        <w:spacing w:after="0" w:line="259" w:lineRule="auto"/>
        <w:ind w:left="-5"/>
        <w:jc w:val="left"/>
      </w:pPr>
      <w:r>
        <w:rPr>
          <w:rFonts w:ascii="Verdana" w:eastAsia="Verdana" w:hAnsi="Verdana" w:cs="Verdana"/>
          <w:b/>
          <w:sz w:val="17"/>
        </w:rPr>
        <w:t xml:space="preserve">                                                                             </w:t>
      </w:r>
      <w:r>
        <w:rPr>
          <w:rFonts w:ascii="Verdana" w:eastAsia="Verdana" w:hAnsi="Verdana" w:cs="Verdana"/>
          <w:b/>
          <w:sz w:val="17"/>
          <w:u w:val="single" w:color="000000"/>
        </w:rPr>
        <w:t>KEY RESULT AREAS:</w:t>
      </w:r>
      <w:r>
        <w:rPr>
          <w:rFonts w:ascii="Verdana" w:eastAsia="Verdana" w:hAnsi="Verdana" w:cs="Verdana"/>
          <w:b/>
          <w:sz w:val="17"/>
        </w:rPr>
        <w:t xml:space="preserve"> </w:t>
      </w:r>
      <w:r>
        <w:rPr>
          <w:rFonts w:ascii="Verdana" w:eastAsia="Verdana" w:hAnsi="Verdana" w:cs="Verdana"/>
          <w:b/>
          <w:color w:val="0000FF"/>
          <w:sz w:val="17"/>
        </w:rPr>
        <w:t xml:space="preserve"> </w:t>
      </w:r>
    </w:p>
    <w:p w:rsidR="00BC685E" w:rsidRDefault="00641D3A">
      <w:pPr>
        <w:spacing w:after="0" w:line="259" w:lineRule="auto"/>
        <w:ind w:left="0" w:firstLine="0"/>
        <w:jc w:val="left"/>
      </w:pPr>
      <w:r>
        <w:rPr>
          <w:rFonts w:ascii="Verdana" w:eastAsia="Verdana" w:hAnsi="Verdana" w:cs="Verdana"/>
          <w:b/>
          <w:sz w:val="17"/>
        </w:rPr>
        <w:t xml:space="preserve"> </w:t>
      </w:r>
    </w:p>
    <w:p w:rsidR="00BC685E" w:rsidRDefault="00641D3A" w:rsidP="009B30F7">
      <w:pPr>
        <w:spacing w:after="0" w:line="259" w:lineRule="auto"/>
        <w:ind w:left="0" w:firstLine="0"/>
        <w:jc w:val="left"/>
      </w:pPr>
      <w:r>
        <w:rPr>
          <w:rFonts w:ascii="Verdana" w:eastAsia="Verdana" w:hAnsi="Verdana" w:cs="Verdana"/>
          <w:b/>
          <w:sz w:val="17"/>
        </w:rPr>
        <w:t xml:space="preserve"> </w:t>
      </w:r>
      <w:r>
        <w:rPr>
          <w:b/>
          <w:u w:val="single" w:color="000000"/>
        </w:rPr>
        <w:t>Production Management</w:t>
      </w:r>
      <w:r>
        <w:rPr>
          <w:b/>
        </w:rPr>
        <w:t xml:space="preserve">: </w:t>
      </w:r>
    </w:p>
    <w:p w:rsidR="00BC685E" w:rsidRDefault="00641D3A">
      <w:pPr>
        <w:numPr>
          <w:ilvl w:val="0"/>
          <w:numId w:val="2"/>
        </w:numPr>
        <w:spacing w:after="51"/>
        <w:ind w:hanging="288"/>
      </w:pPr>
      <w:r>
        <w:t xml:space="preserve">Managing the production activities right from the planning stage to the execution stage; involving finalization of technical specifications, procurement, scheduling, progress monitoring, manpower planning, etc. </w:t>
      </w:r>
    </w:p>
    <w:p w:rsidR="00BC685E" w:rsidRDefault="00641D3A">
      <w:pPr>
        <w:numPr>
          <w:ilvl w:val="0"/>
          <w:numId w:val="2"/>
        </w:numPr>
        <w:spacing w:after="3"/>
        <w:ind w:hanging="288"/>
      </w:pPr>
      <w:r>
        <w:t>Planning resource and work scheduling to achieve effective manpower deployment of qualified workforce; monitoring the production status, procedures and systems followed to ensure compliance norms with desired quality and timely delivery of orders.</w:t>
      </w:r>
      <w:r>
        <w:rPr>
          <w:rFonts w:ascii="Times New Roman" w:eastAsia="Times New Roman" w:hAnsi="Times New Roman" w:cs="Times New Roman"/>
          <w:sz w:val="24"/>
        </w:rPr>
        <w:t xml:space="preserve"> </w:t>
      </w:r>
      <w:r>
        <w:t xml:space="preserve"> </w:t>
      </w:r>
    </w:p>
    <w:p w:rsidR="00BC685E" w:rsidRDefault="00641D3A">
      <w:pPr>
        <w:numPr>
          <w:ilvl w:val="0"/>
          <w:numId w:val="2"/>
        </w:numPr>
        <w:spacing w:after="48"/>
        <w:ind w:hanging="288"/>
      </w:pPr>
      <w:r>
        <w:t xml:space="preserve">Leading the production activities to fulfil the customer requirements and maintaining stock of raw materials and consumables and their appropriate storage on regular basis. </w:t>
      </w:r>
    </w:p>
    <w:p w:rsidR="00BC685E" w:rsidRDefault="00641D3A">
      <w:pPr>
        <w:numPr>
          <w:ilvl w:val="0"/>
          <w:numId w:val="2"/>
        </w:numPr>
        <w:spacing w:after="3"/>
        <w:ind w:hanging="288"/>
      </w:pPr>
      <w:r>
        <w:t>Preparation of Daily, Monthly Production Report, Stock Statement, Technical Efficiency, Regular Costing Report, Steam Generation &amp; Furnace Oil Consumption Report, Process Water Consumption Report, Shift Schedule.</w:t>
      </w:r>
      <w:r>
        <w:rPr>
          <w:rFonts w:ascii="Times New Roman" w:eastAsia="Times New Roman" w:hAnsi="Times New Roman" w:cs="Times New Roman"/>
          <w:sz w:val="24"/>
        </w:rPr>
        <w:t xml:space="preserve"> </w:t>
      </w:r>
      <w:r>
        <w:t xml:space="preserve">  </w:t>
      </w:r>
    </w:p>
    <w:p w:rsidR="009B712A" w:rsidRDefault="009B712A">
      <w:pPr>
        <w:numPr>
          <w:ilvl w:val="0"/>
          <w:numId w:val="2"/>
        </w:numPr>
        <w:spacing w:after="3"/>
        <w:ind w:hanging="288"/>
      </w:pPr>
      <w:r>
        <w:lastRenderedPageBreak/>
        <w:t xml:space="preserve">Handling laboratory operations like final quality checking of finished goods &amp; in process sampling. Handled equipments like Gas Chromatography, PH Meter, KF Titrator, Specific Gravity Meter, Burette, Round Bottomed Flask, Conical Flask, Beakers, Pipettes, Specific Gravity Glass Bottles, Measuring Jars, etc. </w:t>
      </w:r>
    </w:p>
    <w:p w:rsidR="00BC685E" w:rsidRDefault="00641D3A">
      <w:pPr>
        <w:numPr>
          <w:ilvl w:val="0"/>
          <w:numId w:val="2"/>
        </w:numPr>
        <w:spacing w:after="3"/>
        <w:ind w:hanging="288"/>
      </w:pPr>
      <w:r>
        <w:t>Coordinating with project and maintenance department in pre commissioning and commissioning activities of new and proposed production facilities.</w:t>
      </w:r>
      <w:r>
        <w:rPr>
          <w:rFonts w:ascii="Times New Roman" w:eastAsia="Times New Roman" w:hAnsi="Times New Roman" w:cs="Times New Roman"/>
          <w:sz w:val="24"/>
        </w:rPr>
        <w:t xml:space="preserve"> </w:t>
      </w:r>
      <w:r>
        <w:t xml:space="preserve"> Conducting Kaizen activities (5s) &amp; use to simplify process problems.    </w:t>
      </w:r>
    </w:p>
    <w:p w:rsidR="00BC685E" w:rsidRDefault="009B30F7">
      <w:pPr>
        <w:numPr>
          <w:ilvl w:val="0"/>
          <w:numId w:val="2"/>
        </w:numPr>
        <w:ind w:hanging="288"/>
      </w:pPr>
      <w:r>
        <w:t>Coordinating</w:t>
      </w:r>
      <w:r w:rsidR="00641D3A">
        <w:t xml:space="preserve"> with R &amp; D team in knowledge Transfer and new technology in plant. </w:t>
      </w:r>
    </w:p>
    <w:p w:rsidR="00BC685E" w:rsidRDefault="00641D3A">
      <w:pPr>
        <w:spacing w:after="63" w:line="259" w:lineRule="auto"/>
        <w:ind w:left="0" w:firstLine="0"/>
        <w:jc w:val="left"/>
      </w:pPr>
      <w:r>
        <w:rPr>
          <w:b/>
        </w:rPr>
        <w:t xml:space="preserve"> </w:t>
      </w:r>
    </w:p>
    <w:p w:rsidR="00BC685E" w:rsidRDefault="00641D3A">
      <w:pPr>
        <w:spacing w:after="56" w:line="259" w:lineRule="auto"/>
        <w:ind w:left="-5"/>
        <w:jc w:val="left"/>
      </w:pPr>
      <w:r>
        <w:rPr>
          <w:b/>
          <w:u w:val="single" w:color="000000"/>
        </w:rPr>
        <w:t>Maintenance</w:t>
      </w:r>
      <w:r>
        <w:rPr>
          <w:b/>
        </w:rPr>
        <w:t xml:space="preserve">: </w:t>
      </w:r>
    </w:p>
    <w:p w:rsidR="00BC685E" w:rsidRDefault="00883684">
      <w:pPr>
        <w:numPr>
          <w:ilvl w:val="0"/>
          <w:numId w:val="2"/>
        </w:numPr>
        <w:spacing w:after="48"/>
        <w:ind w:hanging="288"/>
      </w:pPr>
      <w:r>
        <w:t>Focusing</w:t>
      </w:r>
      <w:r w:rsidR="00641D3A">
        <w:t xml:space="preserve"> on cost reduction, time cycle reduction, preventive maintenance scheduling, improvement of process variables and process conditions. </w:t>
      </w:r>
    </w:p>
    <w:p w:rsidR="00BC685E" w:rsidRDefault="00641D3A">
      <w:pPr>
        <w:numPr>
          <w:ilvl w:val="0"/>
          <w:numId w:val="2"/>
        </w:numPr>
        <w:spacing w:after="111"/>
        <w:ind w:hanging="288"/>
      </w:pPr>
      <w:r>
        <w:t xml:space="preserve">Conducting failure investigation analysis to identify gaps &amp; take corrective measures so as to reduce equipment downtime &amp; maximize plant availability. </w:t>
      </w:r>
    </w:p>
    <w:p w:rsidR="00BC685E" w:rsidRDefault="00641D3A">
      <w:pPr>
        <w:numPr>
          <w:ilvl w:val="0"/>
          <w:numId w:val="2"/>
        </w:numPr>
        <w:spacing w:after="8"/>
        <w:ind w:hanging="288"/>
      </w:pPr>
      <w:r>
        <w:t xml:space="preserve">Identifying areas of obstruction/ breakdowns and taking steps to rectify the </w:t>
      </w:r>
      <w:r w:rsidR="00883684">
        <w:t>Equipments</w:t>
      </w:r>
      <w:r>
        <w:t xml:space="preserve"> through application of troubleshooting tools.</w:t>
      </w:r>
      <w:r>
        <w:rPr>
          <w:rFonts w:ascii="Times New Roman" w:eastAsia="Times New Roman" w:hAnsi="Times New Roman" w:cs="Times New Roman"/>
          <w:sz w:val="24"/>
        </w:rPr>
        <w:t xml:space="preserve"> </w:t>
      </w:r>
      <w:r>
        <w:t xml:space="preserve"> </w:t>
      </w:r>
    </w:p>
    <w:p w:rsidR="00BC685E" w:rsidRDefault="00641D3A">
      <w:pPr>
        <w:numPr>
          <w:ilvl w:val="0"/>
          <w:numId w:val="2"/>
        </w:numPr>
        <w:spacing w:after="35"/>
        <w:ind w:hanging="288"/>
      </w:pPr>
      <w:r>
        <w:t xml:space="preserve">Maintaining Periodic as well as annual maintenance schedule of </w:t>
      </w:r>
      <w:r w:rsidR="00883684">
        <w:t>Equipments</w:t>
      </w:r>
      <w:r>
        <w:t xml:space="preserve"> like Reactors, Vacuum Pumps, Centrifugal Pumps, Cooling Tower, Chiller Compressors, IBR Boil</w:t>
      </w:r>
      <w:r w:rsidR="008E6271">
        <w:t>er, High Speed Dispersers, Triple</w:t>
      </w:r>
      <w:r>
        <w:t xml:space="preserve"> Roll Milling Machine &amp; Reaction Kettle/Varnish Cooker. </w:t>
      </w:r>
    </w:p>
    <w:p w:rsidR="00BC685E" w:rsidRDefault="00641D3A">
      <w:pPr>
        <w:spacing w:after="37" w:line="259" w:lineRule="auto"/>
        <w:ind w:left="0" w:firstLine="0"/>
        <w:jc w:val="left"/>
      </w:pPr>
      <w:r>
        <w:t xml:space="preserve"> </w:t>
      </w:r>
    </w:p>
    <w:p w:rsidR="00BC685E" w:rsidRDefault="00641D3A">
      <w:pPr>
        <w:numPr>
          <w:ilvl w:val="0"/>
          <w:numId w:val="2"/>
        </w:numPr>
        <w:spacing w:after="37" w:line="259" w:lineRule="auto"/>
        <w:ind w:hanging="288"/>
      </w:pPr>
      <w:r>
        <w:rPr>
          <w:b/>
          <w:u w:val="single" w:color="000000"/>
        </w:rPr>
        <w:t>Team Management</w:t>
      </w:r>
      <w:r>
        <w:rPr>
          <w:b/>
        </w:rPr>
        <w:t>:</w:t>
      </w:r>
      <w:r>
        <w:t xml:space="preserve"> </w:t>
      </w:r>
    </w:p>
    <w:p w:rsidR="00BC685E" w:rsidRDefault="00641D3A">
      <w:pPr>
        <w:numPr>
          <w:ilvl w:val="0"/>
          <w:numId w:val="2"/>
        </w:numPr>
        <w:spacing w:after="45"/>
        <w:ind w:hanging="288"/>
      </w:pPr>
      <w:r>
        <w:t xml:space="preserve">Mentoring the performance of the team members to ensure efficiency in process operations and meeting of individual &amp; group targets. </w:t>
      </w:r>
    </w:p>
    <w:p w:rsidR="00F91DB7" w:rsidRPr="00AF40B5" w:rsidRDefault="00641D3A" w:rsidP="00AF40B5">
      <w:pPr>
        <w:numPr>
          <w:ilvl w:val="0"/>
          <w:numId w:val="2"/>
        </w:numPr>
        <w:spacing w:after="0"/>
        <w:ind w:hanging="288"/>
      </w:pPr>
      <w:r>
        <w:t xml:space="preserve">Creating and sustaining a dynamic environment that fosters development opportunities and motivates high performance amongst team members. </w:t>
      </w:r>
    </w:p>
    <w:p w:rsidR="00BC685E" w:rsidRDefault="00641D3A" w:rsidP="00AF40B5">
      <w:pPr>
        <w:spacing w:after="0" w:line="259" w:lineRule="auto"/>
        <w:ind w:left="0" w:firstLine="0"/>
      </w:pPr>
      <w:r>
        <w:rPr>
          <w:rFonts w:ascii="Verdana" w:eastAsia="Verdana" w:hAnsi="Verdana" w:cs="Verdana"/>
          <w:b/>
          <w:sz w:val="17"/>
        </w:rPr>
        <w:t xml:space="preserve"> </w:t>
      </w:r>
    </w:p>
    <w:p w:rsidR="00BC685E" w:rsidRDefault="00641D3A">
      <w:pPr>
        <w:spacing w:after="0" w:line="259" w:lineRule="auto"/>
        <w:ind w:left="55" w:firstLine="0"/>
        <w:jc w:val="center"/>
      </w:pPr>
      <w:r>
        <w:rPr>
          <w:rFonts w:ascii="Verdana" w:eastAsia="Verdana" w:hAnsi="Verdana" w:cs="Verdana"/>
          <w:b/>
          <w:sz w:val="17"/>
        </w:rPr>
        <w:t xml:space="preserve"> </w:t>
      </w:r>
    </w:p>
    <w:p w:rsidR="00BC685E" w:rsidRDefault="00641D3A">
      <w:pPr>
        <w:pStyle w:val="Heading1"/>
        <w:spacing w:after="16"/>
        <w:ind w:right="8"/>
      </w:pPr>
      <w:r>
        <w:rPr>
          <w:rFonts w:ascii="Verdana" w:eastAsia="Verdana" w:hAnsi="Verdana" w:cs="Verdana"/>
          <w:color w:val="000000"/>
          <w:sz w:val="17"/>
          <w:u w:val="single" w:color="000000"/>
        </w:rPr>
        <w:t>PROFESSIONAL EXPERIENCE</w:t>
      </w:r>
      <w:r>
        <w:rPr>
          <w:rFonts w:ascii="Verdana" w:eastAsia="Verdana" w:hAnsi="Verdana" w:cs="Verdana"/>
          <w:color w:val="000000"/>
          <w:sz w:val="17"/>
        </w:rPr>
        <w:t xml:space="preserve"> </w:t>
      </w:r>
    </w:p>
    <w:p w:rsidR="00BC685E" w:rsidRDefault="00641D3A">
      <w:pPr>
        <w:spacing w:after="0" w:line="259" w:lineRule="auto"/>
        <w:ind w:left="2182" w:firstLine="0"/>
        <w:jc w:val="left"/>
      </w:pPr>
      <w:r>
        <w:rPr>
          <w:rFonts w:ascii="Calibri" w:eastAsia="Calibri" w:hAnsi="Calibri" w:cs="Calibri"/>
          <w:noProof/>
          <w:sz w:val="22"/>
          <w:lang w:val="en-IN" w:eastAsia="en-IN"/>
        </w:rPr>
        <mc:AlternateContent>
          <mc:Choice Requires="wpg">
            <w:drawing>
              <wp:inline distT="0" distB="0" distL="0" distR="0">
                <wp:extent cx="4269740" cy="63500"/>
                <wp:effectExtent l="0" t="0" r="0" b="0"/>
                <wp:docPr id="9373" name="Group 9373"/>
                <wp:cNvGraphicFramePr/>
                <a:graphic xmlns:a="http://schemas.openxmlformats.org/drawingml/2006/main">
                  <a:graphicData uri="http://schemas.microsoft.com/office/word/2010/wordprocessingGroup">
                    <wpg:wgp>
                      <wpg:cNvGrpSpPr/>
                      <wpg:grpSpPr>
                        <a:xfrm>
                          <a:off x="0" y="0"/>
                          <a:ext cx="4269740" cy="63500"/>
                          <a:chOff x="0" y="0"/>
                          <a:chExt cx="4269740" cy="63500"/>
                        </a:xfrm>
                      </wpg:grpSpPr>
                      <pic:pic xmlns:pic="http://schemas.openxmlformats.org/drawingml/2006/picture">
                        <pic:nvPicPr>
                          <pic:cNvPr id="11161" name="Picture 11161"/>
                          <pic:cNvPicPr/>
                        </pic:nvPicPr>
                        <pic:blipFill>
                          <a:blip r:embed="rId17"/>
                          <a:stretch>
                            <a:fillRect/>
                          </a:stretch>
                        </pic:blipFill>
                        <pic:spPr>
                          <a:xfrm>
                            <a:off x="-6857" y="-3936"/>
                            <a:ext cx="4276345" cy="67056"/>
                          </a:xfrm>
                          <a:prstGeom prst="rect">
                            <a:avLst/>
                          </a:prstGeom>
                        </pic:spPr>
                      </pic:pic>
                    </wpg:wgp>
                  </a:graphicData>
                </a:graphic>
              </wp:inline>
            </w:drawing>
          </mc:Choice>
          <mc:Fallback xmlns:a="http://schemas.openxmlformats.org/drawingml/2006/main" xmlns:w16se="http://schemas.microsoft.com/office/word/2015/wordml/symex" xmlns:w15="http://schemas.microsoft.com/office/word/2012/wordml" xmlns:cx="http://schemas.microsoft.com/office/drawing/2014/chartex">
            <w:pict>
              <v:group id="Group 9373" style="width:336.2pt;height:5pt;mso-position-horizontal-relative:char;mso-position-vertical-relative:line" coordsize="42697,635">
                <v:shape id="Picture 11161" style="position:absolute;width:42763;height:670;left:-68;top:-39;" filled="f">
                  <v:imagedata r:id="rId18"/>
                </v:shape>
              </v:group>
            </w:pict>
          </mc:Fallback>
        </mc:AlternateContent>
      </w:r>
      <w:r>
        <w:rPr>
          <w:rFonts w:ascii="Verdana" w:eastAsia="Verdana" w:hAnsi="Verdana" w:cs="Verdana"/>
          <w:b/>
          <w:sz w:val="17"/>
        </w:rPr>
        <w:t xml:space="preserve"> </w:t>
      </w:r>
    </w:p>
    <w:p w:rsidR="00BC685E" w:rsidRDefault="00641D3A">
      <w:pPr>
        <w:spacing w:after="16" w:line="259" w:lineRule="auto"/>
        <w:ind w:left="360" w:firstLine="0"/>
        <w:jc w:val="left"/>
      </w:pPr>
      <w:r>
        <w:rPr>
          <w:rFonts w:ascii="Verdana" w:eastAsia="Verdana" w:hAnsi="Verdana" w:cs="Verdana"/>
          <w:sz w:val="17"/>
        </w:rPr>
        <w:t xml:space="preserve"> </w:t>
      </w:r>
    </w:p>
    <w:p w:rsidR="00BC685E" w:rsidRDefault="00641D3A">
      <w:pPr>
        <w:spacing w:after="3" w:line="259" w:lineRule="auto"/>
        <w:ind w:left="360" w:firstLine="0"/>
        <w:jc w:val="left"/>
      </w:pPr>
      <w:r>
        <w:rPr>
          <w:b/>
        </w:rPr>
        <w:t xml:space="preserve"> </w:t>
      </w:r>
    </w:p>
    <w:p w:rsidR="004F0001" w:rsidRPr="006823BA" w:rsidRDefault="00641D3A">
      <w:pPr>
        <w:spacing w:after="2" w:line="259" w:lineRule="auto"/>
        <w:ind w:left="370"/>
        <w:jc w:val="left"/>
        <w:rPr>
          <w:b/>
          <w:u w:val="single"/>
        </w:rPr>
      </w:pPr>
      <w:r>
        <w:rPr>
          <w:b/>
        </w:rPr>
        <w:t xml:space="preserve">  </w:t>
      </w:r>
      <w:r w:rsidR="00E61DCF">
        <w:rPr>
          <w:b/>
        </w:rPr>
        <w:t xml:space="preserve">            </w:t>
      </w:r>
      <w:r w:rsidR="006823BA" w:rsidRPr="006823BA">
        <w:rPr>
          <w:b/>
          <w:u w:val="single"/>
        </w:rPr>
        <w:t>October 201</w:t>
      </w:r>
      <w:r w:rsidR="00457856">
        <w:rPr>
          <w:b/>
          <w:u w:val="single"/>
        </w:rPr>
        <w:t>8</w:t>
      </w:r>
      <w:r w:rsidR="00033A7E">
        <w:rPr>
          <w:b/>
          <w:u w:val="single"/>
        </w:rPr>
        <w:t xml:space="preserve"> – November 2020</w:t>
      </w:r>
      <w:r w:rsidR="006823BA" w:rsidRPr="006823BA">
        <w:rPr>
          <w:b/>
          <w:u w:val="single"/>
        </w:rPr>
        <w:t xml:space="preserve"> - TRICORE SURFACTANTS TECHNOLOGIES FZC (TRISTAR GROUP) HAFZA</w:t>
      </w:r>
      <w:r w:rsidR="00E61DCF" w:rsidRPr="006823BA">
        <w:rPr>
          <w:b/>
          <w:u w:val="single"/>
        </w:rPr>
        <w:t xml:space="preserve">        </w:t>
      </w:r>
    </w:p>
    <w:p w:rsidR="004F0001" w:rsidRDefault="004F0001">
      <w:pPr>
        <w:spacing w:after="2" w:line="259" w:lineRule="auto"/>
        <w:ind w:left="370"/>
        <w:jc w:val="left"/>
        <w:rPr>
          <w:b/>
        </w:rPr>
      </w:pPr>
    </w:p>
    <w:p w:rsidR="004F0001" w:rsidRDefault="00CB37B0" w:rsidP="00732212">
      <w:pPr>
        <w:rPr>
          <w:b/>
        </w:rPr>
      </w:pPr>
      <w:r w:rsidRPr="00FA1AD3">
        <w:rPr>
          <w:shd w:val="clear" w:color="auto" w:fill="FFFFFF"/>
        </w:rPr>
        <w:t>Tricore Surfactants Technologies FZC is one of the leading companies in the UAE that manufacture anionic surfactants – mainly CABS, for agro industries. </w:t>
      </w:r>
      <w:r w:rsidR="00883BC0">
        <w:rPr>
          <w:shd w:val="clear" w:color="auto" w:fill="FFFFFF"/>
        </w:rPr>
        <w:t>Tricore also manufactures ADBLUE (32.5% Urea Solution) – Diesel Exhaust Fluid, Ma</w:t>
      </w:r>
      <w:r w:rsidR="001D3015">
        <w:rPr>
          <w:shd w:val="clear" w:color="auto" w:fill="FFFFFF"/>
        </w:rPr>
        <w:t>gnesium Chloride Hexahydrate Solution (71%) – Acid Retarding Agent &amp; Potassium Hydroxide Solution (</w:t>
      </w:r>
      <w:r w:rsidR="009935F8">
        <w:rPr>
          <w:shd w:val="clear" w:color="auto" w:fill="FFFFFF"/>
        </w:rPr>
        <w:t>52. 8%).Tricore’s</w:t>
      </w:r>
      <w:r w:rsidRPr="00FA1AD3">
        <w:rPr>
          <w:shd w:val="clear" w:color="auto" w:fill="FFFFFF"/>
        </w:rPr>
        <w:t xml:space="preserve"> High Performance CABS manufacturing plant is the first-of-its kind in the region. Tricore has a robust QHSE policy that is based on global standards</w:t>
      </w:r>
      <w:r>
        <w:rPr>
          <w:rFonts w:ascii="Arial" w:hAnsi="Arial" w:cs="Arial"/>
          <w:sz w:val="21"/>
          <w:szCs w:val="21"/>
          <w:shd w:val="clear" w:color="auto" w:fill="FFFFFF"/>
        </w:rPr>
        <w:t>.</w:t>
      </w:r>
    </w:p>
    <w:p w:rsidR="00D57C11" w:rsidRDefault="00D57C11" w:rsidP="00D57C11">
      <w:pPr>
        <w:numPr>
          <w:ilvl w:val="0"/>
          <w:numId w:val="4"/>
        </w:numPr>
        <w:ind w:hanging="360"/>
      </w:pPr>
      <w:r>
        <w:t xml:space="preserve">Heading the </w:t>
      </w:r>
      <w:r w:rsidR="00A56224">
        <w:t>CABS plant</w:t>
      </w:r>
      <w:r>
        <w:t xml:space="preserve"> &amp; managing the production operations as per strategic intent. </w:t>
      </w:r>
    </w:p>
    <w:p w:rsidR="00D57C11" w:rsidRDefault="00D57C11" w:rsidP="00D57C11">
      <w:pPr>
        <w:numPr>
          <w:ilvl w:val="0"/>
          <w:numId w:val="4"/>
        </w:numPr>
        <w:ind w:hanging="360"/>
      </w:pPr>
      <w:r>
        <w:t xml:space="preserve">Directing, coordinating, planning and reviewing the production activities/schedules of </w:t>
      </w:r>
      <w:r w:rsidR="00A56224">
        <w:t>CABS/ADBLUE</w:t>
      </w:r>
      <w:r>
        <w:t xml:space="preserve"> manufacturing plant on daily basis. </w:t>
      </w:r>
    </w:p>
    <w:p w:rsidR="00D57C11" w:rsidRDefault="00D57C11" w:rsidP="00D57C11">
      <w:pPr>
        <w:numPr>
          <w:ilvl w:val="0"/>
          <w:numId w:val="4"/>
        </w:numPr>
        <w:ind w:hanging="360"/>
      </w:pPr>
      <w:r>
        <w:t xml:space="preserve">Managing &amp; controlling the manpower &amp; resources. </w:t>
      </w:r>
    </w:p>
    <w:p w:rsidR="00D57C11" w:rsidRDefault="00D57C11" w:rsidP="00D57C11">
      <w:pPr>
        <w:numPr>
          <w:ilvl w:val="0"/>
          <w:numId w:val="4"/>
        </w:numPr>
        <w:ind w:hanging="360"/>
      </w:pPr>
      <w:r>
        <w:t xml:space="preserve">Overseeing the inventory management to ensure that proper inventory levels are maintained in relation to customer needs. </w:t>
      </w:r>
    </w:p>
    <w:p w:rsidR="00D57C11" w:rsidRDefault="00D57C11" w:rsidP="00D57C11">
      <w:pPr>
        <w:numPr>
          <w:ilvl w:val="0"/>
          <w:numId w:val="4"/>
        </w:numPr>
        <w:ind w:hanging="360"/>
      </w:pPr>
      <w:r>
        <w:t xml:space="preserve">Assuring that machine operators apply quality standards and control procedures to ensure products meet customer specifications and expectations. </w:t>
      </w:r>
    </w:p>
    <w:p w:rsidR="00D57C11" w:rsidRDefault="00D57C11" w:rsidP="00A56224">
      <w:pPr>
        <w:numPr>
          <w:ilvl w:val="0"/>
          <w:numId w:val="4"/>
        </w:numPr>
        <w:ind w:hanging="360"/>
      </w:pPr>
      <w:r>
        <w:t xml:space="preserve">Allocating resources effectively and fully utilizing assets to produce optimal results </w:t>
      </w:r>
    </w:p>
    <w:p w:rsidR="00D57C11" w:rsidRDefault="00D57C11" w:rsidP="00A56224">
      <w:pPr>
        <w:numPr>
          <w:ilvl w:val="0"/>
          <w:numId w:val="4"/>
        </w:numPr>
        <w:ind w:hanging="360"/>
      </w:pPr>
      <w:r>
        <w:t xml:space="preserve">Communicating and training on operational procedures to all machine operators/supervisor on </w:t>
      </w:r>
      <w:r w:rsidR="00A56224">
        <w:t>CABS</w:t>
      </w:r>
      <w:r>
        <w:t xml:space="preserve"> Plant Technologies, assuring they are understood and implemented when applicable </w:t>
      </w:r>
    </w:p>
    <w:p w:rsidR="00D57C11" w:rsidRDefault="00D57C11" w:rsidP="00D57C11">
      <w:pPr>
        <w:numPr>
          <w:ilvl w:val="0"/>
          <w:numId w:val="4"/>
        </w:numPr>
        <w:ind w:hanging="360"/>
      </w:pPr>
      <w:r>
        <w:t xml:space="preserve">Controlling spoilage (Work off) and re-work. </w:t>
      </w:r>
    </w:p>
    <w:p w:rsidR="00D57C11" w:rsidRDefault="00D57C11" w:rsidP="00D57C11">
      <w:pPr>
        <w:numPr>
          <w:ilvl w:val="0"/>
          <w:numId w:val="4"/>
        </w:numPr>
        <w:ind w:hanging="360"/>
      </w:pPr>
      <w:r>
        <w:t xml:space="preserve">Critically evaluating Inventory, Records, Purchases and safety features. </w:t>
      </w:r>
    </w:p>
    <w:p w:rsidR="00D57C11" w:rsidRDefault="00D57C11" w:rsidP="004217F0">
      <w:pPr>
        <w:numPr>
          <w:ilvl w:val="0"/>
          <w:numId w:val="4"/>
        </w:numPr>
        <w:ind w:hanging="360"/>
      </w:pPr>
      <w:r>
        <w:t xml:space="preserve">Identifying and selecting appropriate machines/vessels for producing different types of </w:t>
      </w:r>
      <w:r w:rsidR="004217F0">
        <w:t>PRODUCTS</w:t>
      </w:r>
      <w:r>
        <w:t xml:space="preserve">.     </w:t>
      </w:r>
    </w:p>
    <w:p w:rsidR="00D57C11" w:rsidRDefault="004217F0" w:rsidP="004217F0">
      <w:pPr>
        <w:numPr>
          <w:ilvl w:val="0"/>
          <w:numId w:val="4"/>
        </w:numPr>
        <w:ind w:hanging="360"/>
      </w:pPr>
      <w:r>
        <w:t>Overseeing all the</w:t>
      </w:r>
      <w:r w:rsidR="00D57C11">
        <w:t xml:space="preserve"> manufacturing processes &amp; ensuring no deviations in the process. </w:t>
      </w:r>
    </w:p>
    <w:p w:rsidR="00D57C11" w:rsidRDefault="00D57C11" w:rsidP="00D57C11">
      <w:pPr>
        <w:numPr>
          <w:ilvl w:val="0"/>
          <w:numId w:val="4"/>
        </w:numPr>
        <w:ind w:hanging="360"/>
      </w:pPr>
      <w:r>
        <w:t xml:space="preserve">Following all safety &amp; environmental guidelines (EHS). </w:t>
      </w:r>
    </w:p>
    <w:p w:rsidR="00D57C11" w:rsidRDefault="00D57C11" w:rsidP="00D57C11">
      <w:pPr>
        <w:numPr>
          <w:ilvl w:val="0"/>
          <w:numId w:val="4"/>
        </w:numPr>
        <w:ind w:hanging="360"/>
      </w:pPr>
      <w:r>
        <w:t xml:space="preserve">Participating in company EHS programs such as safety committees and required environmental regulatory plans. </w:t>
      </w:r>
    </w:p>
    <w:p w:rsidR="00D57C11" w:rsidRDefault="00D57C11" w:rsidP="00D57C11">
      <w:pPr>
        <w:numPr>
          <w:ilvl w:val="0"/>
          <w:numId w:val="4"/>
        </w:numPr>
        <w:ind w:hanging="360"/>
      </w:pPr>
      <w:r>
        <w:t xml:space="preserve">Efficiently &amp; effectively utilizing all the plant team and resources. </w:t>
      </w:r>
    </w:p>
    <w:p w:rsidR="00D57C11" w:rsidRDefault="00D57C11" w:rsidP="00D57C11">
      <w:pPr>
        <w:numPr>
          <w:ilvl w:val="0"/>
          <w:numId w:val="4"/>
        </w:numPr>
        <w:ind w:hanging="360"/>
      </w:pPr>
      <w:r>
        <w:t xml:space="preserve">Initiating or suggesting plans to motivate plant team to achieve work goals.   </w:t>
      </w:r>
    </w:p>
    <w:p w:rsidR="00D57C11" w:rsidRDefault="00D57C11" w:rsidP="00F91DB7">
      <w:pPr>
        <w:numPr>
          <w:ilvl w:val="0"/>
          <w:numId w:val="4"/>
        </w:numPr>
        <w:ind w:hanging="360"/>
      </w:pPr>
      <w:r>
        <w:t xml:space="preserve">Implementing and adhering to legal requirements.              </w:t>
      </w:r>
    </w:p>
    <w:p w:rsidR="00D57C11" w:rsidRDefault="00D57C11" w:rsidP="00F91DB7">
      <w:pPr>
        <w:numPr>
          <w:ilvl w:val="0"/>
          <w:numId w:val="4"/>
        </w:numPr>
        <w:spacing w:after="28"/>
        <w:ind w:hanging="360"/>
      </w:pPr>
      <w:r>
        <w:t xml:space="preserve">Communicating the vision, targets to the team and ensuring time-to-time feedback, training and development programs for the team. </w:t>
      </w:r>
    </w:p>
    <w:p w:rsidR="00D57C11" w:rsidRDefault="00D57C11" w:rsidP="00F91DB7">
      <w:pPr>
        <w:numPr>
          <w:ilvl w:val="0"/>
          <w:numId w:val="4"/>
        </w:numPr>
        <w:spacing w:after="31"/>
        <w:ind w:hanging="360"/>
      </w:pPr>
      <w:r>
        <w:t>Developing a safety conscious climate and work culture for the tea</w:t>
      </w:r>
      <w:r w:rsidR="00790BE5">
        <w:t>m.</w:t>
      </w:r>
    </w:p>
    <w:p w:rsidR="00F91DB7" w:rsidRPr="00AF40B5" w:rsidRDefault="00D57C11" w:rsidP="00AF40B5">
      <w:pPr>
        <w:numPr>
          <w:ilvl w:val="0"/>
          <w:numId w:val="4"/>
        </w:numPr>
        <w:spacing w:after="8"/>
        <w:ind w:hanging="360"/>
      </w:pPr>
      <w:r>
        <w:t xml:space="preserve">Maintaining work area and environment according to the 5S guidelines and the </w:t>
      </w:r>
      <w:r w:rsidR="00AF40B5">
        <w:t>5S Best Practices at the plant.</w:t>
      </w:r>
    </w:p>
    <w:p w:rsidR="008E6271" w:rsidRDefault="00CB1BB7" w:rsidP="008E6271">
      <w:pPr>
        <w:numPr>
          <w:ilvl w:val="0"/>
          <w:numId w:val="4"/>
        </w:numPr>
        <w:spacing w:after="8"/>
        <w:ind w:hanging="360"/>
      </w:pPr>
      <w:r>
        <w:t>IMS (</w:t>
      </w:r>
      <w:r w:rsidR="001C10F7">
        <w:t>Integrated Management System) documentation – ISO 9001/14001/45001.</w:t>
      </w:r>
    </w:p>
    <w:p w:rsidR="00732212" w:rsidRPr="00AF40B5" w:rsidRDefault="00732212" w:rsidP="008E6271">
      <w:pPr>
        <w:numPr>
          <w:ilvl w:val="0"/>
          <w:numId w:val="4"/>
        </w:numPr>
        <w:spacing w:after="8"/>
        <w:ind w:hanging="360"/>
      </w:pPr>
      <w:r>
        <w:t>R.O/EDI Plant operations(2000 LPH Capacity).</w:t>
      </w:r>
    </w:p>
    <w:p w:rsidR="00F91DB7" w:rsidRDefault="00F91DB7">
      <w:pPr>
        <w:spacing w:after="2" w:line="259" w:lineRule="auto"/>
        <w:ind w:left="370"/>
        <w:jc w:val="left"/>
        <w:rPr>
          <w:b/>
        </w:rPr>
      </w:pPr>
    </w:p>
    <w:p w:rsidR="00575D65" w:rsidRDefault="00575D65">
      <w:pPr>
        <w:spacing w:after="2" w:line="259" w:lineRule="auto"/>
        <w:ind w:left="370"/>
        <w:jc w:val="left"/>
        <w:rPr>
          <w:b/>
        </w:rPr>
      </w:pPr>
    </w:p>
    <w:p w:rsidR="004F0001" w:rsidRDefault="004F0001" w:rsidP="00FA1AD3">
      <w:pPr>
        <w:spacing w:after="2" w:line="259" w:lineRule="auto"/>
        <w:ind w:left="0" w:firstLine="0"/>
        <w:jc w:val="left"/>
        <w:rPr>
          <w:b/>
        </w:rPr>
      </w:pPr>
    </w:p>
    <w:p w:rsidR="00BC685E" w:rsidRDefault="00641D3A">
      <w:pPr>
        <w:spacing w:after="2" w:line="259" w:lineRule="auto"/>
        <w:ind w:left="370"/>
        <w:jc w:val="left"/>
      </w:pPr>
      <w:r>
        <w:rPr>
          <w:b/>
        </w:rPr>
        <w:t xml:space="preserve"> </w:t>
      </w:r>
      <w:r w:rsidR="00FA1AD3">
        <w:rPr>
          <w:b/>
        </w:rPr>
        <w:t xml:space="preserve">                        </w:t>
      </w:r>
      <w:r>
        <w:rPr>
          <w:b/>
          <w:u w:val="single" w:color="000000"/>
        </w:rPr>
        <w:t xml:space="preserve">July 2018 – </w:t>
      </w:r>
      <w:r w:rsidR="00883684">
        <w:rPr>
          <w:b/>
          <w:u w:val="single" w:color="000000"/>
        </w:rPr>
        <w:t>September 2018</w:t>
      </w:r>
      <w:r>
        <w:rPr>
          <w:b/>
          <w:u w:val="single" w:color="000000"/>
        </w:rPr>
        <w:t xml:space="preserve"> - MY PERFUMES FACTORY (MPF) – F.G Warehouse In charge</w:t>
      </w:r>
      <w:r>
        <w:rPr>
          <w:b/>
        </w:rPr>
        <w:t xml:space="preserve"> </w:t>
      </w:r>
    </w:p>
    <w:p w:rsidR="00BC685E" w:rsidRDefault="00641D3A">
      <w:pPr>
        <w:spacing w:after="0" w:line="259" w:lineRule="auto"/>
        <w:ind w:left="360" w:firstLine="0"/>
        <w:jc w:val="left"/>
      </w:pPr>
      <w:r>
        <w:rPr>
          <w:b/>
        </w:rPr>
        <w:t xml:space="preserve"> </w:t>
      </w:r>
    </w:p>
    <w:p w:rsidR="00BC685E" w:rsidRDefault="00641D3A">
      <w:pPr>
        <w:spacing w:after="3"/>
        <w:ind w:left="-5"/>
      </w:pPr>
      <w:r>
        <w:t xml:space="preserve">My Perfume Factory LLC is a Manufacturer, Supplier, Retailer &amp; Exporter </w:t>
      </w:r>
      <w:r w:rsidR="00883684">
        <w:t>of</w:t>
      </w:r>
      <w:r>
        <w:t xml:space="preserve"> Perfumes, Perfume Oils, Body Lotions, Creams, </w:t>
      </w:r>
      <w:proofErr w:type="gramStart"/>
      <w:r>
        <w:t>Pocket</w:t>
      </w:r>
      <w:proofErr w:type="gramEnd"/>
      <w:r>
        <w:t xml:space="preserve"> Sprays &amp; Deodorants. It was established in the year 1993 &amp; is producing more than 22 million pieces annually of beauty &amp; personal care products. </w:t>
      </w:r>
    </w:p>
    <w:p w:rsidR="00BC685E" w:rsidRDefault="00641D3A">
      <w:pPr>
        <w:spacing w:after="29" w:line="259" w:lineRule="auto"/>
        <w:ind w:left="360" w:firstLine="0"/>
        <w:jc w:val="left"/>
      </w:pPr>
      <w:r>
        <w:rPr>
          <w:b/>
        </w:rPr>
        <w:t xml:space="preserve"> </w:t>
      </w:r>
    </w:p>
    <w:p w:rsidR="00BC685E" w:rsidRDefault="00641D3A">
      <w:pPr>
        <w:numPr>
          <w:ilvl w:val="0"/>
          <w:numId w:val="3"/>
        </w:numPr>
        <w:spacing w:after="38"/>
        <w:ind w:hanging="360"/>
      </w:pPr>
      <w:r>
        <w:t xml:space="preserve">Making delivery notes from SAP &amp; handing signed copies of it over to the delivery person at the time of delivery. </w:t>
      </w:r>
    </w:p>
    <w:p w:rsidR="00BC685E" w:rsidRDefault="00641D3A">
      <w:pPr>
        <w:numPr>
          <w:ilvl w:val="0"/>
          <w:numId w:val="3"/>
        </w:numPr>
        <w:spacing w:after="36"/>
        <w:ind w:hanging="360"/>
      </w:pPr>
      <w:r>
        <w:t xml:space="preserve">Ensuring effective utilization of warehouse areas and observing proper loading, unloading, stocking and safekeeping of items to maintain the quality of finished goods in order to prevent product damage and avoid occurrence of pilferage, accidents and occupational hazards.  </w:t>
      </w:r>
    </w:p>
    <w:p w:rsidR="00BC685E" w:rsidRDefault="00641D3A">
      <w:pPr>
        <w:numPr>
          <w:ilvl w:val="0"/>
          <w:numId w:val="3"/>
        </w:numPr>
        <w:spacing w:after="38"/>
        <w:ind w:hanging="360"/>
      </w:pPr>
      <w:r>
        <w:t xml:space="preserve">Effectively monitoring flow of goods and implements First-In First-Out (FIFO) method in dispatching of finished goods.  </w:t>
      </w:r>
    </w:p>
    <w:p w:rsidR="00BC685E" w:rsidRDefault="00641D3A">
      <w:pPr>
        <w:numPr>
          <w:ilvl w:val="0"/>
          <w:numId w:val="3"/>
        </w:numPr>
        <w:spacing w:after="14"/>
        <w:ind w:hanging="360"/>
      </w:pPr>
      <w:r>
        <w:t xml:space="preserve">Coordinating with the manufacturing department with regards to transfer and dispatch of finished goods to the warehouse on time. </w:t>
      </w:r>
      <w:r>
        <w:rPr>
          <w:rFonts w:ascii="Times New Roman" w:eastAsia="Times New Roman" w:hAnsi="Times New Roman" w:cs="Times New Roman"/>
          <w:sz w:val="24"/>
        </w:rPr>
        <w:t xml:space="preserve"> </w:t>
      </w:r>
      <w:r>
        <w:t xml:space="preserve"> </w:t>
      </w:r>
    </w:p>
    <w:p w:rsidR="00BC685E" w:rsidRDefault="00641D3A">
      <w:pPr>
        <w:numPr>
          <w:ilvl w:val="0"/>
          <w:numId w:val="3"/>
        </w:numPr>
        <w:spacing w:after="16"/>
        <w:ind w:hanging="360"/>
      </w:pPr>
      <w:r>
        <w:t xml:space="preserve">Coordinating with the marketing department in maintaining minimum and maximum level of finished goods in warehouse based on market demand and sales forecast.  </w:t>
      </w:r>
    </w:p>
    <w:p w:rsidR="00F778B1" w:rsidRDefault="00641D3A">
      <w:pPr>
        <w:numPr>
          <w:ilvl w:val="0"/>
          <w:numId w:val="3"/>
        </w:numPr>
        <w:spacing w:after="34"/>
        <w:ind w:hanging="360"/>
      </w:pPr>
      <w:r>
        <w:t xml:space="preserve">Ensuring accuracy of product inventories against system records by conducting cycle counts on a periodic basis  </w:t>
      </w:r>
    </w:p>
    <w:p w:rsidR="00BC685E" w:rsidRDefault="00641D3A">
      <w:pPr>
        <w:numPr>
          <w:ilvl w:val="0"/>
          <w:numId w:val="3"/>
        </w:numPr>
        <w:spacing w:after="34"/>
        <w:ind w:hanging="360"/>
      </w:pPr>
      <w:r>
        <w:t xml:space="preserve">Controlling inventory levels by conducting physical counts &amp; reconciling with SAP inventory.    </w:t>
      </w:r>
    </w:p>
    <w:p w:rsidR="00BC685E" w:rsidRDefault="00641D3A">
      <w:pPr>
        <w:numPr>
          <w:ilvl w:val="0"/>
          <w:numId w:val="3"/>
        </w:numPr>
        <w:spacing w:after="13"/>
        <w:ind w:hanging="360"/>
      </w:pPr>
      <w:r>
        <w:t xml:space="preserve">Safeguarding warehouse operations and contents by establishing and monitoring security procedures and protocols.  </w:t>
      </w:r>
    </w:p>
    <w:p w:rsidR="00BC685E" w:rsidRDefault="00641D3A">
      <w:pPr>
        <w:spacing w:after="3" w:line="259" w:lineRule="auto"/>
        <w:ind w:left="720" w:firstLine="0"/>
        <w:jc w:val="left"/>
      </w:pPr>
      <w:r>
        <w:t xml:space="preserve"> </w:t>
      </w:r>
    </w:p>
    <w:p w:rsidR="00BC685E" w:rsidRDefault="00641D3A">
      <w:pPr>
        <w:spacing w:after="3" w:line="259" w:lineRule="auto"/>
        <w:ind w:left="360" w:firstLine="0"/>
        <w:jc w:val="left"/>
      </w:pPr>
      <w:r>
        <w:t xml:space="preserve"> </w:t>
      </w:r>
    </w:p>
    <w:p w:rsidR="00BC685E" w:rsidRDefault="00641D3A">
      <w:pPr>
        <w:spacing w:after="3" w:line="259" w:lineRule="auto"/>
        <w:ind w:left="360" w:firstLine="0"/>
        <w:jc w:val="left"/>
        <w:rPr>
          <w:b/>
        </w:rPr>
      </w:pPr>
      <w:r>
        <w:rPr>
          <w:b/>
        </w:rPr>
        <w:t xml:space="preserve"> </w:t>
      </w:r>
    </w:p>
    <w:p w:rsidR="00575D65" w:rsidRDefault="00575D65">
      <w:pPr>
        <w:spacing w:after="3" w:line="259" w:lineRule="auto"/>
        <w:ind w:left="360" w:firstLine="0"/>
        <w:jc w:val="left"/>
      </w:pPr>
    </w:p>
    <w:p w:rsidR="00BC685E" w:rsidRDefault="00641D3A">
      <w:pPr>
        <w:spacing w:after="3" w:line="259" w:lineRule="auto"/>
        <w:ind w:left="360" w:firstLine="0"/>
        <w:jc w:val="left"/>
      </w:pPr>
      <w:r>
        <w:rPr>
          <w:b/>
        </w:rPr>
        <w:t xml:space="preserve"> </w:t>
      </w:r>
    </w:p>
    <w:p w:rsidR="00BC685E" w:rsidRDefault="00641D3A" w:rsidP="00AD6C0A">
      <w:pPr>
        <w:spacing w:after="3" w:line="259" w:lineRule="auto"/>
        <w:ind w:left="0" w:firstLine="0"/>
        <w:jc w:val="left"/>
      </w:pPr>
      <w:r>
        <w:rPr>
          <w:b/>
        </w:rPr>
        <w:t xml:space="preserve"> </w:t>
      </w:r>
      <w:r w:rsidR="00E61DCF">
        <w:rPr>
          <w:b/>
        </w:rPr>
        <w:t xml:space="preserve">            </w:t>
      </w:r>
      <w:r w:rsidR="002A4559">
        <w:rPr>
          <w:b/>
          <w:u w:val="single" w:color="000000"/>
        </w:rPr>
        <w:t xml:space="preserve"> April 2017 – June</w:t>
      </w:r>
      <w:r>
        <w:rPr>
          <w:b/>
          <w:u w:val="single" w:color="000000"/>
        </w:rPr>
        <w:t xml:space="preserve"> 2018 - Decotech Glass Containers Factory, Umm Al Quwain – Production Supervisor/In charge</w:t>
      </w:r>
      <w:r>
        <w:rPr>
          <w:b/>
        </w:rPr>
        <w:t xml:space="preserve"> </w:t>
      </w:r>
    </w:p>
    <w:p w:rsidR="00BC685E" w:rsidRDefault="00641D3A">
      <w:pPr>
        <w:spacing w:after="3" w:line="259" w:lineRule="auto"/>
        <w:ind w:left="360" w:firstLine="0"/>
        <w:jc w:val="left"/>
      </w:pPr>
      <w:r>
        <w:rPr>
          <w:b/>
        </w:rPr>
        <w:t xml:space="preserve"> </w:t>
      </w:r>
    </w:p>
    <w:p w:rsidR="00BC685E" w:rsidRPr="00AD6C0A" w:rsidRDefault="00641D3A">
      <w:pPr>
        <w:spacing w:after="11"/>
        <w:ind w:left="-5"/>
      </w:pPr>
      <w:r>
        <w:t xml:space="preserve">              </w:t>
      </w:r>
      <w:r w:rsidRPr="00AD6C0A">
        <w:t xml:space="preserve">Decotech Glass Containers Factory is a perfume bottles coating, printing &amp; foiling company. It is a unit of MY PERFUMES FACTORY LLC, Dubai. </w:t>
      </w:r>
    </w:p>
    <w:p w:rsidR="00BC685E" w:rsidRDefault="00641D3A">
      <w:pPr>
        <w:spacing w:after="16" w:line="259" w:lineRule="auto"/>
        <w:ind w:left="0" w:firstLine="0"/>
        <w:jc w:val="left"/>
      </w:pPr>
      <w:r>
        <w:t xml:space="preserve">  </w:t>
      </w:r>
    </w:p>
    <w:p w:rsidR="00BC685E" w:rsidRDefault="00641D3A">
      <w:pPr>
        <w:numPr>
          <w:ilvl w:val="0"/>
          <w:numId w:val="3"/>
        </w:numPr>
        <w:spacing w:after="33"/>
        <w:ind w:hanging="360"/>
      </w:pPr>
      <w:r>
        <w:t xml:space="preserve">Standardizing the process of Coating &amp; Printing (knowing output, rejections, etc.) </w:t>
      </w:r>
    </w:p>
    <w:p w:rsidR="00BC685E" w:rsidRDefault="00641D3A">
      <w:pPr>
        <w:numPr>
          <w:ilvl w:val="0"/>
          <w:numId w:val="3"/>
        </w:numPr>
        <w:spacing w:after="31"/>
        <w:ind w:hanging="360"/>
      </w:pPr>
      <w:r>
        <w:t xml:space="preserve">Controlling various inputs (lacquers, thinner, printing inks etc.) </w:t>
      </w:r>
    </w:p>
    <w:p w:rsidR="00BC685E" w:rsidRDefault="00641D3A">
      <w:pPr>
        <w:numPr>
          <w:ilvl w:val="0"/>
          <w:numId w:val="3"/>
        </w:numPr>
        <w:spacing w:after="33"/>
        <w:ind w:hanging="360"/>
      </w:pPr>
      <w:r>
        <w:t xml:space="preserve">Production Planning &amp; Maintenance </w:t>
      </w:r>
    </w:p>
    <w:p w:rsidR="006E1A60" w:rsidRPr="006E1A60" w:rsidRDefault="00641D3A">
      <w:pPr>
        <w:numPr>
          <w:ilvl w:val="0"/>
          <w:numId w:val="3"/>
        </w:numPr>
        <w:spacing w:after="28"/>
        <w:ind w:hanging="360"/>
      </w:pPr>
      <w:r>
        <w:t xml:space="preserve">MIS (sending various reports related to production and as required by the management from time to time) </w:t>
      </w:r>
    </w:p>
    <w:p w:rsidR="00BC685E" w:rsidRDefault="00641D3A">
      <w:pPr>
        <w:numPr>
          <w:ilvl w:val="0"/>
          <w:numId w:val="3"/>
        </w:numPr>
        <w:spacing w:after="28"/>
        <w:ind w:hanging="360"/>
      </w:pPr>
      <w:r>
        <w:t xml:space="preserve">Training of Personnel on the process and new practices. </w:t>
      </w:r>
    </w:p>
    <w:p w:rsidR="00BC685E" w:rsidRDefault="00641D3A">
      <w:pPr>
        <w:numPr>
          <w:ilvl w:val="0"/>
          <w:numId w:val="3"/>
        </w:numPr>
        <w:spacing w:after="33"/>
        <w:ind w:hanging="360"/>
      </w:pPr>
      <w:r>
        <w:t xml:space="preserve">Maintain clean and healthy work environment </w:t>
      </w:r>
    </w:p>
    <w:p w:rsidR="00BC685E" w:rsidRDefault="00641D3A">
      <w:pPr>
        <w:numPr>
          <w:ilvl w:val="0"/>
          <w:numId w:val="3"/>
        </w:numPr>
        <w:spacing w:after="33"/>
        <w:ind w:hanging="360"/>
      </w:pPr>
      <w:r>
        <w:t xml:space="preserve">Doing Quality control and Quality Check </w:t>
      </w:r>
    </w:p>
    <w:p w:rsidR="00BC685E" w:rsidRDefault="00641D3A">
      <w:pPr>
        <w:numPr>
          <w:ilvl w:val="0"/>
          <w:numId w:val="3"/>
        </w:numPr>
        <w:spacing w:after="33"/>
        <w:ind w:hanging="360"/>
      </w:pPr>
      <w:r>
        <w:t xml:space="preserve">Effective resource utilization and reduction of wastage </w:t>
      </w:r>
    </w:p>
    <w:p w:rsidR="006E1A60" w:rsidRPr="006E1A60" w:rsidRDefault="00641D3A" w:rsidP="009978F5">
      <w:pPr>
        <w:numPr>
          <w:ilvl w:val="0"/>
          <w:numId w:val="3"/>
        </w:numPr>
        <w:spacing w:after="179" w:line="242" w:lineRule="auto"/>
        <w:ind w:hanging="360"/>
      </w:pPr>
      <w:r>
        <w:t xml:space="preserve">Co-ordination with governing authorities (municipality, civil </w:t>
      </w:r>
      <w:r w:rsidR="006E1A60">
        <w:t>defense</w:t>
      </w:r>
      <w:r>
        <w:t xml:space="preserve">, etc.) </w:t>
      </w:r>
    </w:p>
    <w:p w:rsidR="006E1A60" w:rsidRPr="006E1A60" w:rsidRDefault="00641D3A">
      <w:pPr>
        <w:numPr>
          <w:ilvl w:val="0"/>
          <w:numId w:val="3"/>
        </w:numPr>
        <w:spacing w:after="179" w:line="242" w:lineRule="auto"/>
        <w:ind w:hanging="360"/>
      </w:pPr>
      <w:r>
        <w:t xml:space="preserve">Maintaining various control and check points </w:t>
      </w:r>
    </w:p>
    <w:p w:rsidR="00BC685E" w:rsidRDefault="00641D3A">
      <w:pPr>
        <w:numPr>
          <w:ilvl w:val="0"/>
          <w:numId w:val="3"/>
        </w:numPr>
        <w:spacing w:after="179" w:line="242" w:lineRule="auto"/>
        <w:ind w:hanging="360"/>
      </w:pPr>
      <w:r>
        <w:t xml:space="preserve">Raw materials &amp; utility costing. </w:t>
      </w:r>
    </w:p>
    <w:p w:rsidR="00BC685E" w:rsidRDefault="00641D3A">
      <w:pPr>
        <w:spacing w:after="3" w:line="259" w:lineRule="auto"/>
        <w:ind w:left="360" w:firstLine="0"/>
        <w:jc w:val="left"/>
      </w:pPr>
      <w:r>
        <w:rPr>
          <w:b/>
        </w:rPr>
        <w:t xml:space="preserve"> </w:t>
      </w:r>
    </w:p>
    <w:p w:rsidR="00AF40B5" w:rsidRPr="00AF40B5" w:rsidRDefault="00AF40B5" w:rsidP="00AF40B5">
      <w:pPr>
        <w:spacing w:after="3" w:line="259" w:lineRule="auto"/>
        <w:jc w:val="left"/>
      </w:pPr>
    </w:p>
    <w:p w:rsidR="00BC685E" w:rsidRDefault="00BC685E" w:rsidP="00AF40B5">
      <w:pPr>
        <w:spacing w:after="3" w:line="259" w:lineRule="auto"/>
        <w:ind w:left="0" w:firstLine="0"/>
        <w:jc w:val="left"/>
      </w:pPr>
    </w:p>
    <w:p w:rsidR="00BC685E" w:rsidRDefault="00641D3A">
      <w:pPr>
        <w:spacing w:after="2" w:line="259" w:lineRule="auto"/>
        <w:ind w:left="-5"/>
        <w:jc w:val="left"/>
      </w:pPr>
      <w:r>
        <w:rPr>
          <w:b/>
        </w:rPr>
        <w:t xml:space="preserve"> </w:t>
      </w:r>
      <w:r w:rsidR="00E61DCF">
        <w:rPr>
          <w:b/>
        </w:rPr>
        <w:t xml:space="preserve">               </w:t>
      </w:r>
      <w:r>
        <w:rPr>
          <w:b/>
        </w:rPr>
        <w:t xml:space="preserve">   </w:t>
      </w:r>
      <w:r>
        <w:rPr>
          <w:b/>
          <w:u w:val="single" w:color="000000"/>
        </w:rPr>
        <w:t>June 2014 – May 2016 – Westtek Enterprises Pvt. Ltd. (WEPL), Manipal – Manager – Ink Plant/Production</w:t>
      </w:r>
      <w:r>
        <w:rPr>
          <w:b/>
        </w:rPr>
        <w:t xml:space="preserve"> </w:t>
      </w:r>
    </w:p>
    <w:p w:rsidR="00BC685E" w:rsidRDefault="00641D3A">
      <w:pPr>
        <w:spacing w:after="0" w:line="259" w:lineRule="auto"/>
        <w:ind w:left="313" w:firstLine="0"/>
        <w:jc w:val="center"/>
      </w:pPr>
      <w:r>
        <w:rPr>
          <w:b/>
        </w:rPr>
        <w:t xml:space="preserve">      </w:t>
      </w:r>
    </w:p>
    <w:p w:rsidR="00BC685E" w:rsidRPr="00AD6C0A" w:rsidRDefault="00641D3A" w:rsidP="00AD6C0A">
      <w:r w:rsidRPr="00AD6C0A">
        <w:rPr>
          <w:b/>
        </w:rPr>
        <w:t xml:space="preserve">            </w:t>
      </w:r>
      <w:r w:rsidRPr="00AD6C0A">
        <w:t xml:space="preserve">WEPL is a privately held young turn-key equipment building &amp; ink manufacturing company. It is a part of MTL (Manipal Technologies Limited) – THE MANIPAL GROUP (TMG) Company. WEPL offers a broad portfolio with wide range of capabilities that include process/conventional inks, packaging flexographic inks, security &amp; </w:t>
      </w:r>
      <w:r w:rsidR="00E8004E" w:rsidRPr="00AD6C0A">
        <w:t>specialty</w:t>
      </w:r>
      <w:r w:rsidRPr="00AD6C0A">
        <w:t xml:space="preserve"> inks and tailor-made inks. </w:t>
      </w:r>
    </w:p>
    <w:p w:rsidR="00BC685E" w:rsidRDefault="00641D3A">
      <w:pPr>
        <w:spacing w:after="69" w:line="259" w:lineRule="auto"/>
        <w:ind w:left="0" w:firstLine="0"/>
        <w:jc w:val="left"/>
      </w:pPr>
      <w:r>
        <w:rPr>
          <w:rFonts w:ascii="Franklin Gothic" w:eastAsia="Franklin Gothic" w:hAnsi="Franklin Gothic" w:cs="Franklin Gothic"/>
          <w:i/>
        </w:rPr>
        <w:t xml:space="preserve"> </w:t>
      </w:r>
    </w:p>
    <w:p w:rsidR="00BC685E" w:rsidRDefault="00641D3A">
      <w:pPr>
        <w:numPr>
          <w:ilvl w:val="0"/>
          <w:numId w:val="4"/>
        </w:numPr>
        <w:ind w:hanging="360"/>
      </w:pPr>
      <w:r>
        <w:t xml:space="preserve">Heading the ink plant of WEPL &amp; managing the production operations as per strategic intent. </w:t>
      </w:r>
    </w:p>
    <w:p w:rsidR="00BC685E" w:rsidRDefault="00641D3A">
      <w:pPr>
        <w:numPr>
          <w:ilvl w:val="0"/>
          <w:numId w:val="4"/>
        </w:numPr>
        <w:ind w:hanging="360"/>
      </w:pPr>
      <w:r>
        <w:t xml:space="preserve">Directing, </w:t>
      </w:r>
      <w:r w:rsidR="00AD6C0A">
        <w:t>coordinating</w:t>
      </w:r>
      <w:r>
        <w:t xml:space="preserve">, planning and reviewing the production activities/schedules of Ink manufacturing plant on daily basis. </w:t>
      </w:r>
    </w:p>
    <w:p w:rsidR="00BC685E" w:rsidRDefault="00641D3A">
      <w:pPr>
        <w:numPr>
          <w:ilvl w:val="0"/>
          <w:numId w:val="4"/>
        </w:numPr>
        <w:ind w:hanging="360"/>
      </w:pPr>
      <w:r>
        <w:t xml:space="preserve">Managing &amp; controlling the manpower &amp; resources. </w:t>
      </w:r>
    </w:p>
    <w:p w:rsidR="00BC685E" w:rsidRDefault="00641D3A">
      <w:pPr>
        <w:numPr>
          <w:ilvl w:val="0"/>
          <w:numId w:val="4"/>
        </w:numPr>
        <w:ind w:hanging="360"/>
      </w:pPr>
      <w:r>
        <w:t xml:space="preserve">Overseeing the inventory management to ensure that proper inventory levels are maintained in relation to customer needs. </w:t>
      </w:r>
    </w:p>
    <w:p w:rsidR="00BC685E" w:rsidRDefault="00641D3A">
      <w:pPr>
        <w:numPr>
          <w:ilvl w:val="0"/>
          <w:numId w:val="4"/>
        </w:numPr>
        <w:ind w:hanging="360"/>
      </w:pPr>
      <w:r>
        <w:t xml:space="preserve">Assuring that machine operators apply quality standards and control procedures to ensure products meet customer specifications and expectations. </w:t>
      </w:r>
    </w:p>
    <w:p w:rsidR="00BC685E" w:rsidRDefault="00641D3A">
      <w:pPr>
        <w:numPr>
          <w:ilvl w:val="0"/>
          <w:numId w:val="4"/>
        </w:numPr>
        <w:ind w:hanging="360"/>
      </w:pPr>
      <w:r>
        <w:t xml:space="preserve">Allocating resources effectively and fully </w:t>
      </w:r>
      <w:r w:rsidR="00E61DCF">
        <w:t>utilizing</w:t>
      </w:r>
      <w:r>
        <w:t xml:space="preserve"> assets to produce optimal results. </w:t>
      </w:r>
    </w:p>
    <w:p w:rsidR="00BC685E" w:rsidRDefault="00641D3A">
      <w:pPr>
        <w:numPr>
          <w:ilvl w:val="0"/>
          <w:numId w:val="4"/>
        </w:numPr>
        <w:ind w:hanging="360"/>
      </w:pPr>
      <w:r>
        <w:lastRenderedPageBreak/>
        <w:t xml:space="preserve">Developing systems and processes that track and </w:t>
      </w:r>
      <w:r w:rsidR="00E61DCF">
        <w:t>optimize</w:t>
      </w:r>
      <w:r>
        <w:t xml:space="preserve"> productivity and standards, metrics and performance targets to ensure effective return on assets.   </w:t>
      </w:r>
    </w:p>
    <w:p w:rsidR="00BC685E" w:rsidRDefault="00641D3A">
      <w:pPr>
        <w:numPr>
          <w:ilvl w:val="0"/>
          <w:numId w:val="4"/>
        </w:numPr>
        <w:ind w:hanging="360"/>
      </w:pPr>
      <w:r>
        <w:t xml:space="preserve">Communicating and training on operational procedures to all machine operators/supervisor on Ink Plant Technologies, assuring they are understood and implemented when applicable. </w:t>
      </w:r>
    </w:p>
    <w:p w:rsidR="00BC685E" w:rsidRDefault="00641D3A">
      <w:pPr>
        <w:numPr>
          <w:ilvl w:val="0"/>
          <w:numId w:val="4"/>
        </w:numPr>
        <w:ind w:hanging="360"/>
      </w:pPr>
      <w:r>
        <w:t xml:space="preserve">Preparing SOP’s for all the types of ink manufacturing &amp; preparing the working instructions of all the running machines in the ink plant.  </w:t>
      </w:r>
    </w:p>
    <w:p w:rsidR="00BC685E" w:rsidRDefault="00641D3A">
      <w:pPr>
        <w:numPr>
          <w:ilvl w:val="0"/>
          <w:numId w:val="4"/>
        </w:numPr>
        <w:ind w:hanging="360"/>
      </w:pPr>
      <w:r>
        <w:t xml:space="preserve">Controlling spoilage (Work off) and re-work. </w:t>
      </w:r>
    </w:p>
    <w:p w:rsidR="00BC685E" w:rsidRDefault="00641D3A">
      <w:pPr>
        <w:numPr>
          <w:ilvl w:val="0"/>
          <w:numId w:val="4"/>
        </w:numPr>
        <w:ind w:hanging="360"/>
      </w:pPr>
      <w:r>
        <w:t xml:space="preserve">Critically evaluating Inventory, Records, Purchases and safety features. </w:t>
      </w:r>
    </w:p>
    <w:p w:rsidR="00BC685E" w:rsidRDefault="00641D3A">
      <w:pPr>
        <w:numPr>
          <w:ilvl w:val="0"/>
          <w:numId w:val="4"/>
        </w:numPr>
        <w:ind w:hanging="360"/>
      </w:pPr>
      <w:r>
        <w:t xml:space="preserve">Identifying and selecting appropriate machines/vessels for producing different types of inks.             </w:t>
      </w:r>
    </w:p>
    <w:p w:rsidR="00BC685E" w:rsidRDefault="00641D3A">
      <w:pPr>
        <w:numPr>
          <w:ilvl w:val="0"/>
          <w:numId w:val="4"/>
        </w:numPr>
        <w:ind w:hanging="360"/>
      </w:pPr>
      <w:r>
        <w:t xml:space="preserve">Selecting and negotiating with vendors to agree on best price, quality and due date.  </w:t>
      </w:r>
    </w:p>
    <w:p w:rsidR="00BC685E" w:rsidRDefault="00641D3A">
      <w:pPr>
        <w:numPr>
          <w:ilvl w:val="0"/>
          <w:numId w:val="4"/>
        </w:numPr>
        <w:ind w:hanging="360"/>
      </w:pPr>
      <w:r>
        <w:t xml:space="preserve">Developing new vendors. </w:t>
      </w:r>
    </w:p>
    <w:p w:rsidR="00BC685E" w:rsidRDefault="00641D3A">
      <w:pPr>
        <w:numPr>
          <w:ilvl w:val="0"/>
          <w:numId w:val="4"/>
        </w:numPr>
        <w:ind w:hanging="360"/>
      </w:pPr>
      <w:r>
        <w:t xml:space="preserve">Overseeing all the ink manufacturing processes &amp; ensuring no deviations in the process. </w:t>
      </w:r>
    </w:p>
    <w:p w:rsidR="00BC685E" w:rsidRDefault="00641D3A">
      <w:pPr>
        <w:numPr>
          <w:ilvl w:val="0"/>
          <w:numId w:val="4"/>
        </w:numPr>
        <w:ind w:hanging="360"/>
      </w:pPr>
      <w:r>
        <w:t xml:space="preserve">Supporting the formulation/development team in development of new inks/formulations.  </w:t>
      </w:r>
    </w:p>
    <w:p w:rsidR="00BC685E" w:rsidRDefault="00641D3A">
      <w:pPr>
        <w:numPr>
          <w:ilvl w:val="0"/>
          <w:numId w:val="4"/>
        </w:numPr>
        <w:ind w:hanging="360"/>
      </w:pPr>
      <w:r>
        <w:t xml:space="preserve">Following all safety &amp; environmental guidelines (EHS). </w:t>
      </w:r>
    </w:p>
    <w:p w:rsidR="00BC685E" w:rsidRDefault="00641D3A">
      <w:pPr>
        <w:numPr>
          <w:ilvl w:val="0"/>
          <w:numId w:val="4"/>
        </w:numPr>
        <w:ind w:hanging="360"/>
      </w:pPr>
      <w:r>
        <w:t xml:space="preserve">Participating in company EHS programs such as safety committees and required environmental regulatory plans. </w:t>
      </w:r>
    </w:p>
    <w:p w:rsidR="00BC685E" w:rsidRDefault="00641D3A">
      <w:pPr>
        <w:numPr>
          <w:ilvl w:val="0"/>
          <w:numId w:val="4"/>
        </w:numPr>
        <w:ind w:hanging="360"/>
      </w:pPr>
      <w:r>
        <w:t xml:space="preserve">Efficiently &amp; effectively utilizing all the ink plant team and resources. </w:t>
      </w:r>
    </w:p>
    <w:p w:rsidR="00BC685E" w:rsidRDefault="00641D3A">
      <w:pPr>
        <w:numPr>
          <w:ilvl w:val="0"/>
          <w:numId w:val="4"/>
        </w:numPr>
        <w:ind w:hanging="360"/>
      </w:pPr>
      <w:r>
        <w:t xml:space="preserve">Initiating or suggesting plans to motivate ink plant team to achieve work goals.   </w:t>
      </w:r>
    </w:p>
    <w:p w:rsidR="00BC685E" w:rsidRDefault="00641D3A">
      <w:pPr>
        <w:numPr>
          <w:ilvl w:val="0"/>
          <w:numId w:val="4"/>
        </w:numPr>
        <w:ind w:hanging="360"/>
      </w:pPr>
      <w:r>
        <w:t xml:space="preserve">Implementing and adhering to legal requirements.                         </w:t>
      </w:r>
    </w:p>
    <w:p w:rsidR="00BC685E" w:rsidRDefault="00641D3A">
      <w:pPr>
        <w:numPr>
          <w:ilvl w:val="0"/>
          <w:numId w:val="4"/>
        </w:numPr>
        <w:ind w:hanging="360"/>
      </w:pPr>
      <w:r>
        <w:t xml:space="preserve">Handling customer complaints and trouble shooting. </w:t>
      </w:r>
    </w:p>
    <w:p w:rsidR="00BC685E" w:rsidRDefault="00641D3A">
      <w:pPr>
        <w:numPr>
          <w:ilvl w:val="0"/>
          <w:numId w:val="4"/>
        </w:numPr>
        <w:spacing w:after="31"/>
        <w:ind w:hanging="360"/>
      </w:pPr>
      <w:r>
        <w:t xml:space="preserve">Continuously liaison between various competence </w:t>
      </w:r>
      <w:r w:rsidR="00E61DCF">
        <w:t>centers</w:t>
      </w:r>
      <w:r>
        <w:t xml:space="preserve"> within WEPL, R&amp;D team and corporate departments. </w:t>
      </w:r>
    </w:p>
    <w:p w:rsidR="00BC685E" w:rsidRDefault="00641D3A">
      <w:pPr>
        <w:numPr>
          <w:ilvl w:val="0"/>
          <w:numId w:val="4"/>
        </w:numPr>
        <w:spacing w:after="28"/>
        <w:ind w:hanging="360"/>
      </w:pPr>
      <w:r>
        <w:t xml:space="preserve">Communicating the vision, targets to the team and ensuring time-to-time feedback, training and development programs for the team. </w:t>
      </w:r>
    </w:p>
    <w:p w:rsidR="00BC685E" w:rsidRDefault="00641D3A">
      <w:pPr>
        <w:numPr>
          <w:ilvl w:val="0"/>
          <w:numId w:val="4"/>
        </w:numPr>
        <w:spacing w:after="31"/>
        <w:ind w:hanging="360"/>
      </w:pPr>
      <w:r>
        <w:t xml:space="preserve">Costing of all the inks and putting continuous efforts towards cost reduction. </w:t>
      </w:r>
    </w:p>
    <w:p w:rsidR="00BC685E" w:rsidRDefault="00641D3A">
      <w:pPr>
        <w:numPr>
          <w:ilvl w:val="0"/>
          <w:numId w:val="4"/>
        </w:numPr>
        <w:spacing w:after="31"/>
        <w:ind w:hanging="360"/>
      </w:pPr>
      <w:r>
        <w:t xml:space="preserve">Developing a safety conscious climate and work culture for the team. </w:t>
      </w:r>
    </w:p>
    <w:p w:rsidR="00BC685E" w:rsidRDefault="00641D3A">
      <w:pPr>
        <w:numPr>
          <w:ilvl w:val="0"/>
          <w:numId w:val="4"/>
        </w:numPr>
        <w:spacing w:after="31"/>
        <w:ind w:hanging="360"/>
      </w:pPr>
      <w:r>
        <w:t xml:space="preserve">Managing the recruitment &amp; scheduling of contract based workers. </w:t>
      </w:r>
    </w:p>
    <w:p w:rsidR="00BC685E" w:rsidRDefault="00641D3A">
      <w:pPr>
        <w:numPr>
          <w:ilvl w:val="0"/>
          <w:numId w:val="4"/>
        </w:numPr>
        <w:spacing w:after="8"/>
        <w:ind w:hanging="360"/>
      </w:pPr>
      <w:r>
        <w:t xml:space="preserve">Maintaining work area and environment according to the 5S guidelines and the 5S Best Practices at the ink plant. </w:t>
      </w:r>
    </w:p>
    <w:p w:rsidR="00BC685E" w:rsidRDefault="00641D3A">
      <w:pPr>
        <w:spacing w:after="3" w:line="259" w:lineRule="auto"/>
        <w:ind w:left="49" w:firstLine="0"/>
        <w:jc w:val="center"/>
      </w:pPr>
      <w:r>
        <w:rPr>
          <w:b/>
        </w:rPr>
        <w:t xml:space="preserve"> </w:t>
      </w:r>
    </w:p>
    <w:p w:rsidR="00BC685E" w:rsidRDefault="00641D3A">
      <w:pPr>
        <w:spacing w:after="3" w:line="259" w:lineRule="auto"/>
        <w:ind w:left="49" w:firstLine="0"/>
        <w:jc w:val="center"/>
      </w:pPr>
      <w:r>
        <w:rPr>
          <w:b/>
        </w:rPr>
        <w:t xml:space="preserve"> </w:t>
      </w:r>
    </w:p>
    <w:p w:rsidR="00E61DCF" w:rsidRDefault="00641D3A" w:rsidP="00575D65">
      <w:pPr>
        <w:spacing w:after="2" w:line="259" w:lineRule="auto"/>
        <w:ind w:left="-5"/>
        <w:jc w:val="left"/>
        <w:rPr>
          <w:b/>
        </w:rPr>
      </w:pPr>
      <w:r>
        <w:rPr>
          <w:b/>
        </w:rPr>
        <w:t xml:space="preserve">      </w:t>
      </w:r>
    </w:p>
    <w:p w:rsidR="00E61DCF" w:rsidRDefault="00E61DCF">
      <w:pPr>
        <w:spacing w:after="2" w:line="259" w:lineRule="auto"/>
        <w:ind w:left="-5"/>
        <w:jc w:val="left"/>
        <w:rPr>
          <w:b/>
        </w:rPr>
      </w:pPr>
    </w:p>
    <w:p w:rsidR="00BC685E" w:rsidRDefault="00641D3A">
      <w:pPr>
        <w:spacing w:after="2" w:line="259" w:lineRule="auto"/>
        <w:ind w:left="-5"/>
        <w:jc w:val="left"/>
      </w:pPr>
      <w:r>
        <w:rPr>
          <w:b/>
        </w:rPr>
        <w:t xml:space="preserve">  </w:t>
      </w:r>
      <w:r w:rsidR="00E61DCF">
        <w:rPr>
          <w:b/>
        </w:rPr>
        <w:t xml:space="preserve">            </w:t>
      </w:r>
      <w:r>
        <w:rPr>
          <w:b/>
        </w:rPr>
        <w:t xml:space="preserve">  </w:t>
      </w:r>
      <w:r>
        <w:rPr>
          <w:b/>
          <w:u w:val="single" w:color="000000"/>
        </w:rPr>
        <w:t xml:space="preserve">April 2010 – July 2013 - Hindustan Polyamides and </w:t>
      </w:r>
      <w:r w:rsidR="00E61DCF">
        <w:rPr>
          <w:b/>
          <w:u w:val="single" w:color="000000"/>
        </w:rPr>
        <w:t>Fibers</w:t>
      </w:r>
      <w:r>
        <w:rPr>
          <w:b/>
          <w:u w:val="single" w:color="000000"/>
        </w:rPr>
        <w:t xml:space="preserve"> Ltd. Pune - Executive – Manufacturing/Production</w:t>
      </w:r>
      <w:r>
        <w:rPr>
          <w:b/>
        </w:rPr>
        <w:t xml:space="preserve"> </w:t>
      </w:r>
    </w:p>
    <w:p w:rsidR="00BC685E" w:rsidRDefault="00641D3A">
      <w:pPr>
        <w:spacing w:after="0" w:line="259" w:lineRule="auto"/>
        <w:ind w:left="0" w:firstLine="0"/>
        <w:jc w:val="left"/>
      </w:pPr>
      <w:r>
        <w:rPr>
          <w:rFonts w:ascii="Franklin Gothic" w:eastAsia="Franklin Gothic" w:hAnsi="Franklin Gothic" w:cs="Franklin Gothic"/>
          <w:i/>
        </w:rPr>
        <w:t xml:space="preserve"> </w:t>
      </w:r>
      <w:r>
        <w:rPr>
          <w:rFonts w:ascii="Franklin Gothic" w:eastAsia="Franklin Gothic" w:hAnsi="Franklin Gothic" w:cs="Franklin Gothic"/>
          <w:i/>
        </w:rPr>
        <w:tab/>
        <w:t xml:space="preserve"> </w:t>
      </w:r>
    </w:p>
    <w:p w:rsidR="00BC685E" w:rsidRDefault="00641D3A" w:rsidP="00E61DCF">
      <w:r>
        <w:t xml:space="preserve">Hindustan Polyamides &amp; </w:t>
      </w:r>
      <w:r w:rsidR="00E61DCF">
        <w:t>Fibers</w:t>
      </w:r>
      <w:r>
        <w:t xml:space="preserve"> Limited (HPFL) is a privately held and professionally managed company with a turnover of US$70 million.  HPFL and Marico Limited, a leading consumer products company with a turnover around US$650 million, is a part of the Mariwala Group.</w:t>
      </w:r>
      <w:r>
        <w:rPr>
          <w:rFonts w:ascii="Times New Roman" w:eastAsia="Times New Roman" w:hAnsi="Times New Roman" w:cs="Times New Roman"/>
          <w:sz w:val="24"/>
        </w:rPr>
        <w:t xml:space="preserve"> </w:t>
      </w:r>
      <w:r>
        <w:t xml:space="preserve">HPFL the largest exporter of aroma chemicals (Perfumery Ingredients) from India and currently HPFL's exports account for 90% of its sales. </w:t>
      </w:r>
    </w:p>
    <w:p w:rsidR="00BC685E" w:rsidRDefault="00641D3A">
      <w:pPr>
        <w:spacing w:after="67" w:line="259" w:lineRule="auto"/>
        <w:ind w:left="0" w:firstLine="0"/>
        <w:jc w:val="left"/>
      </w:pPr>
      <w:r>
        <w:t xml:space="preserve"> </w:t>
      </w:r>
    </w:p>
    <w:p w:rsidR="00BC685E" w:rsidRDefault="00641D3A">
      <w:pPr>
        <w:numPr>
          <w:ilvl w:val="0"/>
          <w:numId w:val="4"/>
        </w:numPr>
        <w:ind w:hanging="360"/>
      </w:pPr>
      <w:r>
        <w:t xml:space="preserve">Supervising production processes to ensure implementation of company standards and preparing monthly production plans &amp; communicate accordingly with all concern Departments. </w:t>
      </w:r>
    </w:p>
    <w:p w:rsidR="00BC685E" w:rsidRDefault="00641D3A">
      <w:pPr>
        <w:numPr>
          <w:ilvl w:val="0"/>
          <w:numId w:val="4"/>
        </w:numPr>
        <w:spacing w:after="47"/>
        <w:ind w:hanging="360"/>
      </w:pPr>
      <w:r>
        <w:t xml:space="preserve">Coordinating with Sales Managers to: </w:t>
      </w:r>
    </w:p>
    <w:p w:rsidR="00BC685E" w:rsidRDefault="00641D3A">
      <w:pPr>
        <w:numPr>
          <w:ilvl w:val="2"/>
          <w:numId w:val="5"/>
        </w:numPr>
        <w:spacing w:after="22"/>
        <w:ind w:hanging="360"/>
      </w:pPr>
      <w:r>
        <w:t xml:space="preserve">Plan production capacities according to sales projections. </w:t>
      </w:r>
    </w:p>
    <w:p w:rsidR="00BC685E" w:rsidRDefault="00641D3A">
      <w:pPr>
        <w:numPr>
          <w:ilvl w:val="2"/>
          <w:numId w:val="5"/>
        </w:numPr>
        <w:spacing w:after="19"/>
        <w:ind w:hanging="360"/>
      </w:pPr>
      <w:r>
        <w:t xml:space="preserve">Monitor production vs. sales to review production schedule accordingly.  </w:t>
      </w:r>
    </w:p>
    <w:p w:rsidR="00BC685E" w:rsidRDefault="00641D3A">
      <w:pPr>
        <w:numPr>
          <w:ilvl w:val="2"/>
          <w:numId w:val="5"/>
        </w:numPr>
        <w:spacing w:after="22"/>
        <w:ind w:hanging="360"/>
      </w:pPr>
      <w:r>
        <w:t xml:space="preserve">Ensure enough replenishments of finished goods supply.  </w:t>
      </w:r>
    </w:p>
    <w:p w:rsidR="004F0001" w:rsidRPr="004F0001" w:rsidRDefault="00641D3A">
      <w:pPr>
        <w:numPr>
          <w:ilvl w:val="2"/>
          <w:numId w:val="5"/>
        </w:numPr>
        <w:ind w:hanging="360"/>
      </w:pPr>
      <w:r>
        <w:t xml:space="preserve">Apply effective modification on production plan for timely production of special orders.  </w:t>
      </w:r>
      <w:r>
        <w:rPr>
          <w:rFonts w:ascii="Arial" w:eastAsia="Arial" w:hAnsi="Arial" w:cs="Arial"/>
        </w:rPr>
        <w:tab/>
      </w:r>
    </w:p>
    <w:p w:rsidR="00BC685E" w:rsidRDefault="00641D3A">
      <w:pPr>
        <w:numPr>
          <w:ilvl w:val="2"/>
          <w:numId w:val="5"/>
        </w:numPr>
        <w:ind w:hanging="360"/>
      </w:pPr>
      <w:r>
        <w:t xml:space="preserve">Coordinating with procurement officers to ensure smooth supply of raw materials. </w:t>
      </w:r>
    </w:p>
    <w:p w:rsidR="00BC685E" w:rsidRDefault="00641D3A" w:rsidP="004F0001">
      <w:pPr>
        <w:numPr>
          <w:ilvl w:val="0"/>
          <w:numId w:val="4"/>
        </w:numPr>
        <w:ind w:hanging="360"/>
      </w:pPr>
      <w:r>
        <w:t xml:space="preserve">Ensuring strictly adherence to quality standards and preparing of PMS/Monthly MIS &amp; Technical Efficiency Report/Daily Steam &amp; F.O Consumption Report/Daily Production Report/Daily RM consumption Report and Water Consumption Report/Cycle Time Report.  </w:t>
      </w:r>
    </w:p>
    <w:p w:rsidR="00BC685E" w:rsidRDefault="00641D3A">
      <w:pPr>
        <w:numPr>
          <w:ilvl w:val="0"/>
          <w:numId w:val="4"/>
        </w:numPr>
        <w:ind w:hanging="360"/>
      </w:pPr>
      <w:r>
        <w:t xml:space="preserve">Managing maintenance department and initiating the preventive maintenance program on all machines and equipment to minimize problems and shutdown scheduling to ensure timely and appropriate solutions are adopted avoiding major breakdown.  </w:t>
      </w:r>
    </w:p>
    <w:p w:rsidR="00BC685E" w:rsidRDefault="00641D3A">
      <w:pPr>
        <w:numPr>
          <w:ilvl w:val="0"/>
          <w:numId w:val="4"/>
        </w:numPr>
        <w:ind w:hanging="360"/>
      </w:pPr>
      <w:r>
        <w:t xml:space="preserve">Participating in projects, working closely with Production, Maintenance, and Quality departments to implement the required design changes to </w:t>
      </w:r>
      <w:r w:rsidR="004F0001">
        <w:t>stabilize</w:t>
      </w:r>
      <w:r>
        <w:t xml:space="preserve"> and improve processes.  </w:t>
      </w:r>
    </w:p>
    <w:p w:rsidR="00BC685E" w:rsidRDefault="00641D3A">
      <w:pPr>
        <w:numPr>
          <w:ilvl w:val="0"/>
          <w:numId w:val="4"/>
        </w:numPr>
        <w:ind w:hanging="360"/>
      </w:pPr>
      <w:r>
        <w:t xml:space="preserve">Achieving production process optimization and Finding new method for process Improvement &amp; better productivity and ensuring minimum WIP inventory of material.                          </w:t>
      </w:r>
    </w:p>
    <w:p w:rsidR="00BC685E" w:rsidRDefault="00641D3A">
      <w:pPr>
        <w:numPr>
          <w:ilvl w:val="0"/>
          <w:numId w:val="4"/>
        </w:numPr>
        <w:ind w:hanging="360"/>
      </w:pPr>
      <w:r>
        <w:t xml:space="preserve">Establishing production scheduling and recording system that will ensure accurate recording of production figures and stoppage analysis to make timely and precise reports for company management for future planning. </w:t>
      </w:r>
    </w:p>
    <w:p w:rsidR="00BC685E" w:rsidRDefault="00641D3A">
      <w:pPr>
        <w:numPr>
          <w:ilvl w:val="0"/>
          <w:numId w:val="4"/>
        </w:numPr>
        <w:spacing w:after="37"/>
        <w:ind w:hanging="360"/>
      </w:pPr>
      <w:r>
        <w:lastRenderedPageBreak/>
        <w:t xml:space="preserve">Facilitating safe working procedures for all areas of operation in coordination with the safety department and ensuring its implementation to keep accident to the minimum and reduce downtime. </w:t>
      </w:r>
    </w:p>
    <w:p w:rsidR="00BC685E" w:rsidRDefault="00641D3A">
      <w:pPr>
        <w:numPr>
          <w:ilvl w:val="0"/>
          <w:numId w:val="4"/>
        </w:numPr>
        <w:spacing w:after="0" w:line="242" w:lineRule="auto"/>
        <w:ind w:hanging="360"/>
      </w:pPr>
      <w:r>
        <w:t xml:space="preserve">Working in SAP system – Updating the masters (Material Master, BOM Master &amp; Recipe Master), Weekly matching of all the raw materials, semi-finished goods &amp; finished goods (SAP Stock V/S Physical Stock) and supporting all the end users in their daily activities. </w:t>
      </w:r>
    </w:p>
    <w:p w:rsidR="00BC685E" w:rsidRDefault="00641D3A">
      <w:pPr>
        <w:spacing w:after="23" w:line="259" w:lineRule="auto"/>
        <w:ind w:left="0" w:firstLine="0"/>
        <w:jc w:val="left"/>
      </w:pPr>
      <w:r>
        <w:t xml:space="preserve"> </w:t>
      </w:r>
    </w:p>
    <w:p w:rsidR="004F0001" w:rsidRPr="00575D65" w:rsidRDefault="00641D3A" w:rsidP="00575D65">
      <w:pPr>
        <w:spacing w:after="23" w:line="259" w:lineRule="auto"/>
        <w:ind w:left="0" w:firstLine="0"/>
        <w:jc w:val="left"/>
      </w:pPr>
      <w:r>
        <w:rPr>
          <w:rFonts w:ascii="Verdana" w:eastAsia="Verdana" w:hAnsi="Verdana" w:cs="Verdana"/>
          <w:b/>
          <w:i/>
        </w:rPr>
        <w:t xml:space="preserve"> </w:t>
      </w:r>
    </w:p>
    <w:p w:rsidR="004F0001" w:rsidRDefault="004F0001">
      <w:pPr>
        <w:tabs>
          <w:tab w:val="center" w:pos="9453"/>
        </w:tabs>
        <w:spacing w:after="141" w:line="259" w:lineRule="auto"/>
        <w:ind w:left="0" w:firstLine="0"/>
        <w:jc w:val="left"/>
        <w:rPr>
          <w:rFonts w:ascii="Verdana" w:eastAsia="Verdana" w:hAnsi="Verdana" w:cs="Verdana"/>
          <w:b/>
          <w:i/>
        </w:rPr>
      </w:pPr>
    </w:p>
    <w:p w:rsidR="00BC685E" w:rsidRDefault="00641D3A">
      <w:pPr>
        <w:tabs>
          <w:tab w:val="center" w:pos="9453"/>
        </w:tabs>
        <w:spacing w:after="141" w:line="259" w:lineRule="auto"/>
        <w:ind w:left="0" w:firstLine="0"/>
        <w:jc w:val="left"/>
      </w:pPr>
      <w:r>
        <w:rPr>
          <w:rFonts w:ascii="Verdana" w:eastAsia="Verdana" w:hAnsi="Verdana" w:cs="Verdana"/>
          <w:b/>
          <w:i/>
        </w:rPr>
        <w:t xml:space="preserve">Major Attainments:  </w:t>
      </w:r>
      <w:r>
        <w:rPr>
          <w:rFonts w:ascii="Verdana" w:eastAsia="Verdana" w:hAnsi="Verdana" w:cs="Verdana"/>
          <w:b/>
          <w:i/>
        </w:rPr>
        <w:tab/>
        <w:t xml:space="preserve"> </w:t>
      </w:r>
    </w:p>
    <w:p w:rsidR="00BC685E" w:rsidRDefault="00641D3A">
      <w:pPr>
        <w:numPr>
          <w:ilvl w:val="1"/>
          <w:numId w:val="4"/>
        </w:numPr>
        <w:spacing w:after="53"/>
        <w:ind w:hanging="360"/>
      </w:pPr>
      <w:r>
        <w:t xml:space="preserve">Implementation of SAP (PP) to get online data, efficiency of process. </w:t>
      </w:r>
    </w:p>
    <w:p w:rsidR="00BC685E" w:rsidRDefault="00641D3A">
      <w:pPr>
        <w:numPr>
          <w:ilvl w:val="1"/>
          <w:numId w:val="4"/>
        </w:numPr>
        <w:ind w:hanging="360"/>
      </w:pPr>
      <w:r>
        <w:t xml:space="preserve">Process improvement through small KAIZEN Teams, Implementation of 5 S on shop floor. </w:t>
      </w:r>
    </w:p>
    <w:p w:rsidR="00BC685E" w:rsidRDefault="00641D3A">
      <w:pPr>
        <w:numPr>
          <w:ilvl w:val="1"/>
          <w:numId w:val="4"/>
        </w:numPr>
        <w:spacing w:after="53"/>
        <w:ind w:hanging="360"/>
      </w:pPr>
      <w:r>
        <w:t xml:space="preserve">Successfully erecting &amp; commissioning of Wiped Film Evaporator (WFE). </w:t>
      </w:r>
    </w:p>
    <w:p w:rsidR="00BC685E" w:rsidRDefault="00641D3A">
      <w:pPr>
        <w:numPr>
          <w:ilvl w:val="1"/>
          <w:numId w:val="4"/>
        </w:numPr>
        <w:spacing w:after="53"/>
        <w:ind w:hanging="360"/>
      </w:pPr>
      <w:r>
        <w:t xml:space="preserve">Achieved the ZERO Complaints target through supplying consistent Quality to customer with focused Efforts. </w:t>
      </w:r>
    </w:p>
    <w:p w:rsidR="00BC685E" w:rsidRDefault="00641D3A">
      <w:pPr>
        <w:numPr>
          <w:ilvl w:val="1"/>
          <w:numId w:val="4"/>
        </w:numPr>
        <w:spacing w:after="102"/>
        <w:ind w:hanging="360"/>
      </w:pPr>
      <w:r>
        <w:t xml:space="preserve">Reducing the cost of products by process improvement, reducing the utility &amp; overhead cost, converting and controlling the inventories to Saleable FG. </w:t>
      </w:r>
    </w:p>
    <w:p w:rsidR="00BC685E" w:rsidRDefault="00641D3A">
      <w:pPr>
        <w:numPr>
          <w:ilvl w:val="1"/>
          <w:numId w:val="4"/>
        </w:numPr>
        <w:ind w:hanging="360"/>
      </w:pPr>
      <w:r>
        <w:t xml:space="preserve">Minimizing the plant break downs by timely preventive maintenance </w:t>
      </w:r>
    </w:p>
    <w:p w:rsidR="00BC685E" w:rsidRDefault="00641D3A">
      <w:pPr>
        <w:numPr>
          <w:ilvl w:val="1"/>
          <w:numId w:val="4"/>
        </w:numPr>
        <w:spacing w:after="8"/>
        <w:ind w:hanging="360"/>
      </w:pPr>
      <w:r>
        <w:t xml:space="preserve">Achieving the Material and Utility factors in line by taking lead role in Energy conservation &amp; factors.  </w:t>
      </w:r>
    </w:p>
    <w:p w:rsidR="00BC685E" w:rsidRDefault="00641D3A">
      <w:pPr>
        <w:spacing w:after="20" w:line="259" w:lineRule="auto"/>
        <w:ind w:left="0" w:firstLine="0"/>
        <w:jc w:val="left"/>
      </w:pPr>
      <w:r>
        <w:t xml:space="preserve"> </w:t>
      </w:r>
    </w:p>
    <w:p w:rsidR="00BC685E" w:rsidRDefault="00641D3A">
      <w:pPr>
        <w:spacing w:after="20" w:line="259" w:lineRule="auto"/>
        <w:ind w:left="0" w:firstLine="0"/>
        <w:jc w:val="left"/>
      </w:pPr>
      <w:r>
        <w:t xml:space="preserve"> </w:t>
      </w:r>
    </w:p>
    <w:p w:rsidR="00CD254D" w:rsidRDefault="00CD254D">
      <w:pPr>
        <w:spacing w:after="20" w:line="259" w:lineRule="auto"/>
        <w:ind w:left="0" w:firstLine="0"/>
        <w:jc w:val="left"/>
      </w:pPr>
    </w:p>
    <w:p w:rsidR="00BC685E" w:rsidRDefault="00641D3A">
      <w:pPr>
        <w:spacing w:after="23" w:line="259" w:lineRule="auto"/>
        <w:ind w:left="0" w:firstLine="0"/>
        <w:jc w:val="left"/>
      </w:pPr>
      <w:r>
        <w:t xml:space="preserve"> </w:t>
      </w:r>
    </w:p>
    <w:p w:rsidR="00BC685E" w:rsidRDefault="00641D3A">
      <w:pPr>
        <w:spacing w:after="2" w:line="259" w:lineRule="auto"/>
        <w:ind w:left="-5"/>
        <w:jc w:val="left"/>
      </w:pPr>
      <w:r>
        <w:rPr>
          <w:b/>
        </w:rPr>
        <w:t xml:space="preserve">                            </w:t>
      </w:r>
      <w:r>
        <w:rPr>
          <w:b/>
          <w:u w:val="single" w:color="000000"/>
        </w:rPr>
        <w:t xml:space="preserve">July 2007 - April 2010 - Hindustan Polyamides and </w:t>
      </w:r>
      <w:r w:rsidR="00617D21">
        <w:rPr>
          <w:b/>
          <w:u w:val="single" w:color="000000"/>
        </w:rPr>
        <w:t>Fibers</w:t>
      </w:r>
      <w:r>
        <w:rPr>
          <w:b/>
          <w:u w:val="single" w:color="000000"/>
        </w:rPr>
        <w:t xml:space="preserve"> Ltd. Pune – Production Officer</w:t>
      </w:r>
      <w:r>
        <w:rPr>
          <w:b/>
        </w:rPr>
        <w:t xml:space="preserve"> </w:t>
      </w:r>
    </w:p>
    <w:p w:rsidR="00BC685E" w:rsidRDefault="00641D3A">
      <w:pPr>
        <w:spacing w:after="68" w:line="259" w:lineRule="auto"/>
        <w:ind w:left="0" w:firstLine="0"/>
        <w:jc w:val="left"/>
      </w:pPr>
      <w:r>
        <w:rPr>
          <w:b/>
        </w:rPr>
        <w:t xml:space="preserve"> </w:t>
      </w:r>
    </w:p>
    <w:p w:rsidR="00BC685E" w:rsidRDefault="00641D3A">
      <w:pPr>
        <w:numPr>
          <w:ilvl w:val="0"/>
          <w:numId w:val="4"/>
        </w:numPr>
        <w:ind w:hanging="360"/>
      </w:pPr>
      <w:r>
        <w:t xml:space="preserve">Managing the Planning of day-to-day strategies, shift operations budgets, maintenance schedules, along with resource allocation for optimum output to achieve the Target. </w:t>
      </w:r>
    </w:p>
    <w:p w:rsidR="00BC685E" w:rsidRDefault="00641D3A">
      <w:pPr>
        <w:numPr>
          <w:ilvl w:val="0"/>
          <w:numId w:val="4"/>
        </w:numPr>
        <w:ind w:hanging="360"/>
      </w:pPr>
      <w:r>
        <w:t xml:space="preserve">Handling of Lab Equipments like GC, KFR, Tintometer, Densitometer, Refractometer. </w:t>
      </w:r>
    </w:p>
    <w:p w:rsidR="00BC685E" w:rsidRDefault="004F0001">
      <w:pPr>
        <w:numPr>
          <w:ilvl w:val="0"/>
          <w:numId w:val="4"/>
        </w:numPr>
        <w:ind w:hanging="360"/>
      </w:pPr>
      <w:r>
        <w:t>Managing manpower</w:t>
      </w:r>
      <w:r w:rsidR="00641D3A">
        <w:t xml:space="preserve"> with various processes &amp; unit operations as- Vacuum Distillation, Washing, Steam </w:t>
      </w:r>
      <w:r>
        <w:t>Distillation,</w:t>
      </w:r>
      <w:r w:rsidR="00641D3A">
        <w:t xml:space="preserve"> Falling film Evaporator for heat sensitive materials, various types of vacuum pumps, centrifugal pumps, piston pumps, </w:t>
      </w:r>
      <w:proofErr w:type="spellStart"/>
      <w:r w:rsidR="00641D3A">
        <w:t>Liq</w:t>
      </w:r>
      <w:proofErr w:type="spellEnd"/>
      <w:r w:rsidR="00641D3A">
        <w:t xml:space="preserve">-Liq. Extraction </w:t>
      </w:r>
      <w:r>
        <w:t>column,</w:t>
      </w:r>
      <w:r w:rsidR="00641D3A">
        <w:t xml:space="preserve"> Utilities like Boilers, Chillers, air compressor et </w:t>
      </w:r>
    </w:p>
    <w:p w:rsidR="00BC685E" w:rsidRDefault="00641D3A">
      <w:pPr>
        <w:numPr>
          <w:ilvl w:val="0"/>
          <w:numId w:val="4"/>
        </w:numPr>
        <w:ind w:hanging="360"/>
      </w:pPr>
      <w:r>
        <w:t xml:space="preserve">Responsible for Daily SAP entries and for the plant activities and entering the online data in SAP, taking the MIS data through SAP. </w:t>
      </w:r>
    </w:p>
    <w:p w:rsidR="00BC685E" w:rsidRDefault="00641D3A">
      <w:pPr>
        <w:numPr>
          <w:ilvl w:val="0"/>
          <w:numId w:val="4"/>
        </w:numPr>
        <w:ind w:hanging="360"/>
      </w:pPr>
      <w:r>
        <w:t xml:space="preserve">Achieving Cycle time reduction using Kaizen techniques (5S), TPM to achieve highest productivity with maximum equipment utilization. </w:t>
      </w:r>
    </w:p>
    <w:p w:rsidR="00BC685E" w:rsidRDefault="00641D3A">
      <w:pPr>
        <w:numPr>
          <w:ilvl w:val="0"/>
          <w:numId w:val="4"/>
        </w:numPr>
        <w:ind w:hanging="360"/>
      </w:pPr>
      <w:r>
        <w:t xml:space="preserve">Handling of High Pressure, High Temp. Reactions, GLR, Vacuum Distillation Column, Continuous Steam Stripper, Static Mixer, CDC, Hazardous Chemicals &amp; Reactions (Exothermic, De-Carboxylation, Esterification, </w:t>
      </w:r>
      <w:r w:rsidR="004F0001">
        <w:t>Isomerization</w:t>
      </w:r>
      <w:r>
        <w:t xml:space="preserve">, Alkylation &amp; Cyclisation Reactions)              </w:t>
      </w:r>
    </w:p>
    <w:p w:rsidR="00BC685E" w:rsidRDefault="00641D3A">
      <w:pPr>
        <w:numPr>
          <w:ilvl w:val="0"/>
          <w:numId w:val="4"/>
        </w:numPr>
        <w:spacing w:after="0"/>
        <w:ind w:hanging="360"/>
      </w:pPr>
      <w:r>
        <w:t xml:space="preserve">Operation &amp; Maintenance of Water ring/Oil ring vacuum pumps, Compressors, DGs, IBR Boilers, Cooling Towers, </w:t>
      </w:r>
      <w:proofErr w:type="spellStart"/>
      <w:r>
        <w:t>Nutch</w:t>
      </w:r>
      <w:proofErr w:type="spellEnd"/>
      <w:r>
        <w:t xml:space="preserve">, Fine &amp; Candle filters. Controlling the Process parameter as per the SOP, Timely controlling. </w:t>
      </w:r>
    </w:p>
    <w:p w:rsidR="00BC685E" w:rsidRDefault="00641D3A">
      <w:pPr>
        <w:spacing w:after="0" w:line="259" w:lineRule="auto"/>
        <w:ind w:left="0" w:firstLine="0"/>
        <w:jc w:val="left"/>
      </w:pPr>
      <w:r>
        <w:t xml:space="preserve"> </w:t>
      </w:r>
    </w:p>
    <w:p w:rsidR="00CD254D" w:rsidRDefault="00CD254D">
      <w:pPr>
        <w:spacing w:after="0" w:line="259" w:lineRule="auto"/>
        <w:ind w:left="0" w:firstLine="0"/>
        <w:jc w:val="left"/>
      </w:pPr>
    </w:p>
    <w:p w:rsidR="00CD254D" w:rsidRDefault="00CD254D">
      <w:pPr>
        <w:spacing w:after="0" w:line="259" w:lineRule="auto"/>
        <w:ind w:left="0" w:firstLine="0"/>
        <w:jc w:val="left"/>
      </w:pPr>
    </w:p>
    <w:p w:rsidR="00575D65" w:rsidRDefault="00575D65">
      <w:pPr>
        <w:spacing w:after="0" w:line="259" w:lineRule="auto"/>
        <w:ind w:left="0" w:firstLine="0"/>
        <w:jc w:val="left"/>
      </w:pPr>
    </w:p>
    <w:p w:rsidR="00BC685E" w:rsidRDefault="00BC685E">
      <w:pPr>
        <w:spacing w:after="0" w:line="259" w:lineRule="auto"/>
        <w:ind w:left="0" w:firstLine="0"/>
        <w:jc w:val="left"/>
      </w:pPr>
    </w:p>
    <w:p w:rsidR="00BC685E" w:rsidRDefault="00641D3A">
      <w:pPr>
        <w:spacing w:after="2" w:line="259" w:lineRule="auto"/>
        <w:ind w:left="-5"/>
        <w:jc w:val="left"/>
      </w:pPr>
      <w:r>
        <w:rPr>
          <w:b/>
        </w:rPr>
        <w:t xml:space="preserve">                           </w:t>
      </w:r>
      <w:r>
        <w:rPr>
          <w:b/>
          <w:u w:val="single" w:color="000000"/>
        </w:rPr>
        <w:t>July 2004 - April 2006 - Sri Balaji Nu-Tech Pvt. Ltd, Mangalore - Shift Engineer/Shift In-Charge</w:t>
      </w:r>
      <w:r>
        <w:rPr>
          <w:b/>
        </w:rPr>
        <w:t xml:space="preserve"> </w:t>
      </w:r>
    </w:p>
    <w:p w:rsidR="00BC685E" w:rsidRDefault="00641D3A">
      <w:pPr>
        <w:spacing w:after="70" w:line="259" w:lineRule="auto"/>
        <w:ind w:left="0" w:firstLine="0"/>
        <w:jc w:val="left"/>
      </w:pPr>
      <w:r>
        <w:t xml:space="preserve"> </w:t>
      </w:r>
    </w:p>
    <w:p w:rsidR="00BC685E" w:rsidRDefault="00641D3A">
      <w:pPr>
        <w:numPr>
          <w:ilvl w:val="0"/>
          <w:numId w:val="4"/>
        </w:numPr>
        <w:ind w:hanging="360"/>
      </w:pPr>
      <w:r>
        <w:t xml:space="preserve">Overseeing the production process, drawing up a production schedule, monitoring and adjusting schedules as needed and achieve production, maintenance, quality &amp; dispatch targets. </w:t>
      </w:r>
    </w:p>
    <w:p w:rsidR="00BC685E" w:rsidRDefault="00641D3A">
      <w:pPr>
        <w:numPr>
          <w:ilvl w:val="0"/>
          <w:numId w:val="4"/>
        </w:numPr>
        <w:ind w:hanging="360"/>
      </w:pPr>
      <w:r>
        <w:t xml:space="preserve">Managing different shifts including night shift, maintenance of the plant every month and handling of 15 workers and dispatching finished products promptly.  </w:t>
      </w:r>
    </w:p>
    <w:p w:rsidR="00BC685E" w:rsidRDefault="00641D3A">
      <w:pPr>
        <w:numPr>
          <w:ilvl w:val="0"/>
          <w:numId w:val="4"/>
        </w:numPr>
        <w:spacing w:after="30"/>
        <w:ind w:hanging="360"/>
      </w:pPr>
      <w:r>
        <w:t>Adopting measures of productivity enhancement &amp; continual improvement of the plant and equipment and conducting chemical analysis of the product when needed.</w:t>
      </w:r>
      <w:r>
        <w:rPr>
          <w:rFonts w:ascii="Times New Roman" w:eastAsia="Times New Roman" w:hAnsi="Times New Roman" w:cs="Times New Roman"/>
          <w:sz w:val="24"/>
        </w:rPr>
        <w:t xml:space="preserve"> </w:t>
      </w:r>
      <w:r>
        <w:t xml:space="preserve"> </w:t>
      </w:r>
    </w:p>
    <w:p w:rsidR="00BC685E" w:rsidRDefault="00641D3A">
      <w:pPr>
        <w:numPr>
          <w:ilvl w:val="0"/>
          <w:numId w:val="4"/>
        </w:numPr>
        <w:ind w:hanging="360"/>
      </w:pPr>
      <w:r>
        <w:t xml:space="preserve">Ensuring energy conservation, optimal utilization of fuels and looking into elimination of reworking, minimize rejects and wastages. </w:t>
      </w:r>
    </w:p>
    <w:p w:rsidR="00575D65" w:rsidRDefault="00641D3A" w:rsidP="004765DE">
      <w:pPr>
        <w:numPr>
          <w:ilvl w:val="0"/>
          <w:numId w:val="4"/>
        </w:numPr>
        <w:spacing w:after="8"/>
        <w:ind w:hanging="360"/>
      </w:pPr>
      <w:r>
        <w:t xml:space="preserve">Effectively utilize the company resources by adopting various innovative ideas of Production, Maintenance and Installation etc. </w:t>
      </w:r>
    </w:p>
    <w:p w:rsidR="00CD254D" w:rsidRDefault="00CD254D" w:rsidP="00CD254D">
      <w:pPr>
        <w:spacing w:after="8"/>
      </w:pPr>
    </w:p>
    <w:p w:rsidR="00CD254D" w:rsidRDefault="00CD254D" w:rsidP="00CD254D">
      <w:pPr>
        <w:spacing w:after="8"/>
      </w:pPr>
    </w:p>
    <w:p w:rsidR="00CD254D" w:rsidRDefault="00CD254D" w:rsidP="00CD254D">
      <w:pPr>
        <w:spacing w:after="8"/>
      </w:pPr>
    </w:p>
    <w:p w:rsidR="00CD254D" w:rsidRDefault="00CD254D" w:rsidP="00CD254D">
      <w:pPr>
        <w:spacing w:after="8"/>
      </w:pPr>
    </w:p>
    <w:p w:rsidR="00CD254D" w:rsidRDefault="00CD254D" w:rsidP="00CD254D">
      <w:pPr>
        <w:spacing w:after="8"/>
      </w:pPr>
    </w:p>
    <w:p w:rsidR="00CD254D" w:rsidRDefault="00CD254D" w:rsidP="00CD254D">
      <w:pPr>
        <w:spacing w:after="8"/>
      </w:pPr>
    </w:p>
    <w:p w:rsidR="00CD254D" w:rsidRPr="004765DE" w:rsidRDefault="00CD254D" w:rsidP="00CD254D">
      <w:pPr>
        <w:spacing w:after="8"/>
      </w:pPr>
    </w:p>
    <w:p w:rsidR="00575D65" w:rsidRDefault="00575D65">
      <w:pPr>
        <w:spacing w:after="0" w:line="259" w:lineRule="auto"/>
        <w:ind w:left="0" w:firstLine="0"/>
        <w:jc w:val="left"/>
        <w:rPr>
          <w:rFonts w:ascii="Verdana" w:eastAsia="Verdana" w:hAnsi="Verdana" w:cs="Verdana"/>
          <w:b/>
          <w:sz w:val="17"/>
        </w:rPr>
      </w:pPr>
    </w:p>
    <w:p w:rsidR="00575D65" w:rsidRDefault="00575D65">
      <w:pPr>
        <w:spacing w:after="0" w:line="259" w:lineRule="auto"/>
        <w:ind w:left="0" w:firstLine="0"/>
        <w:jc w:val="left"/>
      </w:pPr>
    </w:p>
    <w:p w:rsidR="00BC685E" w:rsidRPr="00AC274F" w:rsidRDefault="00AC274F" w:rsidP="00AC274F">
      <w:pPr>
        <w:spacing w:after="0" w:line="259" w:lineRule="auto"/>
        <w:ind w:left="0" w:firstLine="0"/>
        <w:jc w:val="left"/>
        <w:rPr>
          <w:b/>
        </w:rPr>
      </w:pPr>
      <w:r>
        <w:rPr>
          <w:rFonts w:ascii="Verdana" w:eastAsia="Verdana" w:hAnsi="Verdana" w:cs="Verdana"/>
          <w:b/>
          <w:sz w:val="17"/>
        </w:rPr>
        <w:t xml:space="preserve">                                                                            </w:t>
      </w:r>
      <w:r w:rsidR="00641D3A" w:rsidRPr="00AC274F">
        <w:rPr>
          <w:rFonts w:ascii="Verdana" w:eastAsia="Verdana" w:hAnsi="Verdana" w:cs="Verdana"/>
          <w:b/>
          <w:sz w:val="17"/>
          <w:u w:val="single" w:color="000000"/>
        </w:rPr>
        <w:t>TRAININGS ATTENDED</w:t>
      </w:r>
      <w:r w:rsidR="00641D3A" w:rsidRPr="00AC274F">
        <w:rPr>
          <w:rFonts w:ascii="Verdana" w:eastAsia="Verdana" w:hAnsi="Verdana" w:cs="Verdana"/>
          <w:b/>
          <w:sz w:val="17"/>
        </w:rPr>
        <w:t xml:space="preserve"> </w:t>
      </w:r>
    </w:p>
    <w:p w:rsidR="00BC685E" w:rsidRDefault="00641D3A">
      <w:pPr>
        <w:spacing w:after="176" w:line="259" w:lineRule="auto"/>
        <w:ind w:left="55" w:firstLine="0"/>
        <w:jc w:val="center"/>
      </w:pPr>
      <w:r>
        <w:rPr>
          <w:rFonts w:ascii="Verdana" w:eastAsia="Verdana" w:hAnsi="Verdana" w:cs="Verdana"/>
          <w:b/>
          <w:sz w:val="17"/>
        </w:rPr>
        <w:t xml:space="preserve"> </w:t>
      </w:r>
    </w:p>
    <w:p w:rsidR="00BC685E" w:rsidRDefault="00641D3A">
      <w:pPr>
        <w:numPr>
          <w:ilvl w:val="0"/>
          <w:numId w:val="6"/>
        </w:numPr>
        <w:ind w:hanging="360"/>
      </w:pPr>
      <w:r>
        <w:t xml:space="preserve">Two days training program in Forbes Marshall (FM), Pune on </w:t>
      </w:r>
      <w:r w:rsidRPr="00AE0286">
        <w:rPr>
          <w:b/>
        </w:rPr>
        <w:t>IBR Boiler Operation &amp; Maintenance</w:t>
      </w:r>
      <w:r>
        <w:t xml:space="preserve">.  </w:t>
      </w:r>
    </w:p>
    <w:p w:rsidR="00BC685E" w:rsidRDefault="00641D3A">
      <w:pPr>
        <w:numPr>
          <w:ilvl w:val="0"/>
          <w:numId w:val="6"/>
        </w:numPr>
        <w:ind w:hanging="360"/>
      </w:pPr>
      <w:r>
        <w:t xml:space="preserve">Two days training program in Forbes Marshall (FM), Pune on </w:t>
      </w:r>
      <w:r w:rsidRPr="00AE0286">
        <w:rPr>
          <w:b/>
        </w:rPr>
        <w:t>SPIRAX Products Operation &amp; Maintenance</w:t>
      </w:r>
      <w:r>
        <w:t xml:space="preserve">. </w:t>
      </w:r>
    </w:p>
    <w:p w:rsidR="00BC685E" w:rsidRDefault="00641D3A">
      <w:pPr>
        <w:numPr>
          <w:ilvl w:val="0"/>
          <w:numId w:val="6"/>
        </w:numPr>
        <w:ind w:hanging="360"/>
      </w:pPr>
      <w:r>
        <w:t xml:space="preserve">Three days training program in Pragati Software Pvt. Ltd., Mumbai on </w:t>
      </w:r>
      <w:r w:rsidRPr="00AE0286">
        <w:rPr>
          <w:b/>
        </w:rPr>
        <w:t>Advanced Excel 2007 Level 2</w:t>
      </w:r>
      <w:r>
        <w:t xml:space="preserve">. </w:t>
      </w:r>
    </w:p>
    <w:p w:rsidR="00BC685E" w:rsidRDefault="00641D3A">
      <w:pPr>
        <w:numPr>
          <w:ilvl w:val="0"/>
          <w:numId w:val="6"/>
        </w:numPr>
        <w:ind w:hanging="360"/>
      </w:pPr>
      <w:r>
        <w:t xml:space="preserve">Two days </w:t>
      </w:r>
      <w:r w:rsidRPr="00C30463">
        <w:rPr>
          <w:b/>
        </w:rPr>
        <w:t xml:space="preserve">Employee Development Program </w:t>
      </w:r>
      <w:r>
        <w:t>for Production Officers in Hotel Samrat</w:t>
      </w:r>
      <w:r w:rsidR="00327003">
        <w:t>, Pune conducted by Mr. Kuldip Joshi</w:t>
      </w:r>
      <w:r>
        <w:t xml:space="preserve">. </w:t>
      </w:r>
    </w:p>
    <w:p w:rsidR="00BC685E" w:rsidRDefault="00641D3A">
      <w:pPr>
        <w:numPr>
          <w:ilvl w:val="0"/>
          <w:numId w:val="6"/>
        </w:numPr>
        <w:ind w:hanging="360"/>
      </w:pPr>
      <w:r>
        <w:t xml:space="preserve">Two </w:t>
      </w:r>
      <w:r w:rsidR="00327003">
        <w:t>days’</w:t>
      </w:r>
      <w:r>
        <w:t xml:space="preserve"> workshop in Hotel Samrat, Pune on </w:t>
      </w:r>
      <w:r w:rsidRPr="009E61BE">
        <w:rPr>
          <w:b/>
        </w:rPr>
        <w:t>OLFACTORY</w:t>
      </w:r>
      <w:r>
        <w:t xml:space="preserve"> conducted by </w:t>
      </w:r>
      <w:r w:rsidR="00327003">
        <w:t>Dr. Ranade.</w:t>
      </w:r>
      <w:r>
        <w:t xml:space="preserve"> </w:t>
      </w:r>
    </w:p>
    <w:p w:rsidR="00BC685E" w:rsidRDefault="00641D3A" w:rsidP="00DD22DD">
      <w:pPr>
        <w:numPr>
          <w:ilvl w:val="0"/>
          <w:numId w:val="6"/>
        </w:numPr>
        <w:spacing w:after="8"/>
        <w:ind w:hanging="360"/>
      </w:pPr>
      <w:r>
        <w:t xml:space="preserve">Two </w:t>
      </w:r>
      <w:r w:rsidR="00327003">
        <w:t>days’</w:t>
      </w:r>
      <w:r>
        <w:t xml:space="preserve"> seminar/training program in Samrat Hotel, Pune on </w:t>
      </w:r>
      <w:r w:rsidR="00C30463">
        <w:rPr>
          <w:b/>
        </w:rPr>
        <w:t xml:space="preserve">MECHANICAL </w:t>
      </w:r>
      <w:r w:rsidRPr="00C30463">
        <w:rPr>
          <w:b/>
        </w:rPr>
        <w:t>SEAL</w:t>
      </w:r>
      <w:r>
        <w:t xml:space="preserve"> conducted by Mr.D.</w:t>
      </w:r>
      <w:r w:rsidR="00327003">
        <w:t>V. Kulkarni (</w:t>
      </w:r>
      <w:r>
        <w:t xml:space="preserve">A1 Management &amp; Technical Consultants, Pune) </w:t>
      </w:r>
    </w:p>
    <w:p w:rsidR="00A76322" w:rsidRDefault="00AB42D0" w:rsidP="00A76322">
      <w:pPr>
        <w:numPr>
          <w:ilvl w:val="0"/>
          <w:numId w:val="6"/>
        </w:numPr>
        <w:ind w:hanging="360"/>
      </w:pPr>
      <w:r>
        <w:t xml:space="preserve">1 day training </w:t>
      </w:r>
      <w:r w:rsidR="00A11C87">
        <w:t>course</w:t>
      </w:r>
      <w:r>
        <w:t xml:space="preserve"> on </w:t>
      </w:r>
      <w:r w:rsidRPr="00A11C87">
        <w:rPr>
          <w:b/>
        </w:rPr>
        <w:t xml:space="preserve">PERMIT TO </w:t>
      </w:r>
      <w:r w:rsidR="00A11C87" w:rsidRPr="00A11C87">
        <w:rPr>
          <w:b/>
        </w:rPr>
        <w:t>WORK (</w:t>
      </w:r>
      <w:r w:rsidRPr="00A11C87">
        <w:rPr>
          <w:b/>
        </w:rPr>
        <w:t>PTW)</w:t>
      </w:r>
      <w:r>
        <w:t xml:space="preserve"> conducted by Civil Vocational Training Institute Dubai, UAE on 23.12.2019</w:t>
      </w:r>
      <w:r w:rsidR="00A76322">
        <w:t xml:space="preserve">. </w:t>
      </w:r>
    </w:p>
    <w:p w:rsidR="00A76322" w:rsidRDefault="00A11C87" w:rsidP="00A76322">
      <w:pPr>
        <w:numPr>
          <w:ilvl w:val="0"/>
          <w:numId w:val="6"/>
        </w:numPr>
        <w:ind w:hanging="360"/>
      </w:pPr>
      <w:r>
        <w:t xml:space="preserve">1 day training course on </w:t>
      </w:r>
      <w:r w:rsidRPr="00131AF2">
        <w:rPr>
          <w:b/>
        </w:rPr>
        <w:t>Basic Fire Fighting &amp; Fire Warden</w:t>
      </w:r>
      <w:r>
        <w:t xml:space="preserve"> conducted by Civil Vocational Training Institute UAE on 24.12.2019</w:t>
      </w:r>
      <w:r w:rsidR="00A76322">
        <w:t xml:space="preserve">. </w:t>
      </w:r>
    </w:p>
    <w:p w:rsidR="00A76322" w:rsidRDefault="00A11C87" w:rsidP="00A76322">
      <w:pPr>
        <w:numPr>
          <w:ilvl w:val="0"/>
          <w:numId w:val="6"/>
        </w:numPr>
        <w:spacing w:after="8"/>
        <w:ind w:hanging="360"/>
      </w:pPr>
      <w:r>
        <w:t xml:space="preserve">1 day training course on </w:t>
      </w:r>
      <w:r w:rsidRPr="00131AF2">
        <w:rPr>
          <w:b/>
        </w:rPr>
        <w:t>Chemical Safety Handling Awareness</w:t>
      </w:r>
      <w:r>
        <w:t xml:space="preserve"> conducted by Civil Vocational Training Institute UAE on 24.12.2019.</w:t>
      </w:r>
    </w:p>
    <w:p w:rsidR="00A76322" w:rsidRDefault="00A76322" w:rsidP="00A76322">
      <w:pPr>
        <w:spacing w:after="8"/>
        <w:ind w:left="720" w:firstLine="0"/>
      </w:pPr>
    </w:p>
    <w:p w:rsidR="00BC685E" w:rsidRDefault="00641D3A">
      <w:pPr>
        <w:spacing w:after="15" w:line="259" w:lineRule="auto"/>
        <w:ind w:left="0" w:firstLine="0"/>
        <w:jc w:val="left"/>
      </w:pPr>
      <w:r>
        <w:rPr>
          <w:rFonts w:ascii="Verdana" w:eastAsia="Verdana" w:hAnsi="Verdana" w:cs="Verdana"/>
          <w:b/>
          <w:sz w:val="17"/>
        </w:rPr>
        <w:t xml:space="preserve"> </w:t>
      </w:r>
    </w:p>
    <w:p w:rsidR="00BC685E" w:rsidRDefault="00641D3A">
      <w:pPr>
        <w:spacing w:after="0" w:line="259" w:lineRule="auto"/>
        <w:ind w:left="10" w:right="7"/>
        <w:jc w:val="center"/>
      </w:pPr>
      <w:r>
        <w:rPr>
          <w:rFonts w:ascii="Century Gothic" w:eastAsia="Century Gothic" w:hAnsi="Century Gothic" w:cs="Century Gothic"/>
          <w:b/>
          <w:sz w:val="20"/>
        </w:rPr>
        <w:t>Computer skills:</w:t>
      </w:r>
      <w:r>
        <w:rPr>
          <w:rFonts w:ascii="Century Gothic" w:eastAsia="Century Gothic" w:hAnsi="Century Gothic" w:cs="Century Gothic"/>
          <w:b/>
          <w:color w:val="595959"/>
          <w:sz w:val="20"/>
        </w:rPr>
        <w:t xml:space="preserve"> </w:t>
      </w:r>
      <w:r>
        <w:rPr>
          <w:rFonts w:ascii="Century Gothic" w:eastAsia="Century Gothic" w:hAnsi="Century Gothic" w:cs="Century Gothic"/>
          <w:b/>
          <w:sz w:val="20"/>
        </w:rPr>
        <w:t>Operating System:</w:t>
      </w:r>
      <w:r>
        <w:rPr>
          <w:rFonts w:ascii="Century Gothic" w:eastAsia="Century Gothic" w:hAnsi="Century Gothic" w:cs="Century Gothic"/>
          <w:b/>
          <w:color w:val="595959"/>
          <w:sz w:val="20"/>
        </w:rPr>
        <w:t xml:space="preserve"> Windows 2000, Windows XP, Vista </w:t>
      </w:r>
      <w:r>
        <w:rPr>
          <w:rFonts w:ascii="Wingdings 2" w:eastAsia="Wingdings 2" w:hAnsi="Wingdings 2" w:cs="Wingdings 2"/>
          <w:sz w:val="20"/>
        </w:rPr>
        <w:t></w:t>
      </w:r>
      <w:r>
        <w:rPr>
          <w:rFonts w:ascii="Century Gothic" w:eastAsia="Century Gothic" w:hAnsi="Century Gothic" w:cs="Century Gothic"/>
          <w:b/>
          <w:sz w:val="20"/>
        </w:rPr>
        <w:t>Applications:</w:t>
      </w:r>
      <w:r>
        <w:rPr>
          <w:rFonts w:ascii="Century Gothic" w:eastAsia="Century Gothic" w:hAnsi="Century Gothic" w:cs="Century Gothic"/>
          <w:b/>
          <w:color w:val="595959"/>
          <w:sz w:val="20"/>
        </w:rPr>
        <w:t xml:space="preserve">  MS Office (Excel, Word, </w:t>
      </w:r>
    </w:p>
    <w:p w:rsidR="00BC685E" w:rsidRDefault="00641D3A">
      <w:pPr>
        <w:spacing w:after="0" w:line="259" w:lineRule="auto"/>
        <w:ind w:left="10" w:right="9"/>
        <w:jc w:val="center"/>
      </w:pPr>
      <w:r>
        <w:rPr>
          <w:rFonts w:ascii="Century Gothic" w:eastAsia="Century Gothic" w:hAnsi="Century Gothic" w:cs="Century Gothic"/>
          <w:b/>
          <w:color w:val="595959"/>
          <w:sz w:val="20"/>
        </w:rPr>
        <w:t xml:space="preserve">Presentation, Outlook, And Access) </w:t>
      </w:r>
      <w:r>
        <w:rPr>
          <w:rFonts w:ascii="Wingdings 2" w:eastAsia="Wingdings 2" w:hAnsi="Wingdings 2" w:cs="Wingdings 2"/>
          <w:sz w:val="20"/>
        </w:rPr>
        <w:t></w:t>
      </w:r>
      <w:r>
        <w:rPr>
          <w:rFonts w:ascii="Century Gothic" w:eastAsia="Century Gothic" w:hAnsi="Century Gothic" w:cs="Century Gothic"/>
          <w:b/>
          <w:sz w:val="20"/>
        </w:rPr>
        <w:t>General:</w:t>
      </w:r>
      <w:r>
        <w:rPr>
          <w:rFonts w:ascii="Century Gothic" w:eastAsia="Century Gothic" w:hAnsi="Century Gothic" w:cs="Century Gothic"/>
          <w:b/>
          <w:color w:val="595959"/>
          <w:sz w:val="20"/>
        </w:rPr>
        <w:t xml:space="preserve"> Internet &amp; E-mail </w:t>
      </w:r>
    </w:p>
    <w:p w:rsidR="00BC685E" w:rsidRDefault="00641D3A">
      <w:pPr>
        <w:spacing w:after="0" w:line="259" w:lineRule="auto"/>
        <w:ind w:left="0" w:firstLine="0"/>
        <w:jc w:val="left"/>
      </w:pPr>
      <w:r>
        <w:rPr>
          <w:rFonts w:ascii="Verdana" w:eastAsia="Verdana" w:hAnsi="Verdana" w:cs="Verdana"/>
          <w:b/>
          <w:sz w:val="17"/>
        </w:rPr>
        <w:t xml:space="preserve"> </w:t>
      </w:r>
    </w:p>
    <w:p w:rsidR="00BC685E" w:rsidRDefault="00641D3A">
      <w:pPr>
        <w:spacing w:after="0" w:line="259" w:lineRule="auto"/>
        <w:ind w:left="0" w:firstLine="0"/>
        <w:jc w:val="left"/>
      </w:pPr>
      <w:r>
        <w:rPr>
          <w:rFonts w:ascii="Verdana" w:eastAsia="Verdana" w:hAnsi="Verdana" w:cs="Verdana"/>
          <w:b/>
          <w:sz w:val="17"/>
        </w:rPr>
        <w:t xml:space="preserve"> </w:t>
      </w:r>
    </w:p>
    <w:p w:rsidR="00BC685E" w:rsidRDefault="00641D3A">
      <w:pPr>
        <w:spacing w:after="0" w:line="259" w:lineRule="auto"/>
        <w:ind w:left="0" w:firstLine="0"/>
        <w:jc w:val="left"/>
      </w:pPr>
      <w:r>
        <w:rPr>
          <w:rFonts w:ascii="Verdana" w:eastAsia="Verdana" w:hAnsi="Verdana" w:cs="Verdana"/>
          <w:b/>
          <w:sz w:val="17"/>
        </w:rPr>
        <w:t xml:space="preserve"> </w:t>
      </w:r>
    </w:p>
    <w:p w:rsidR="00BC685E" w:rsidRDefault="00641D3A">
      <w:pPr>
        <w:spacing w:after="0" w:line="259" w:lineRule="auto"/>
        <w:ind w:left="0" w:firstLine="0"/>
        <w:jc w:val="left"/>
      </w:pPr>
      <w:r>
        <w:rPr>
          <w:rFonts w:ascii="Verdana" w:eastAsia="Verdana" w:hAnsi="Verdana" w:cs="Verdana"/>
          <w:b/>
          <w:sz w:val="17"/>
        </w:rPr>
        <w:t xml:space="preserve"> </w:t>
      </w:r>
    </w:p>
    <w:p w:rsidR="00BC685E" w:rsidRDefault="00641D3A">
      <w:pPr>
        <w:spacing w:after="16" w:line="259" w:lineRule="auto"/>
        <w:ind w:left="10" w:right="4"/>
        <w:jc w:val="center"/>
      </w:pPr>
      <w:r>
        <w:rPr>
          <w:rFonts w:ascii="Verdana" w:eastAsia="Verdana" w:hAnsi="Verdana" w:cs="Verdana"/>
          <w:b/>
          <w:sz w:val="17"/>
          <w:u w:val="single" w:color="000000"/>
        </w:rPr>
        <w:t>PREVIOUS EMPLOYMENT</w:t>
      </w:r>
      <w:r>
        <w:rPr>
          <w:rFonts w:ascii="Verdana" w:eastAsia="Verdana" w:hAnsi="Verdana" w:cs="Verdana"/>
          <w:b/>
          <w:sz w:val="17"/>
        </w:rPr>
        <w:t xml:space="preserve"> </w:t>
      </w:r>
    </w:p>
    <w:p w:rsidR="00BC685E" w:rsidRDefault="00641D3A">
      <w:pPr>
        <w:spacing w:after="0" w:line="259" w:lineRule="auto"/>
        <w:ind w:left="0" w:firstLine="0"/>
        <w:jc w:val="left"/>
      </w:pPr>
      <w:r>
        <w:rPr>
          <w:b/>
          <w:color w:val="404040"/>
        </w:rPr>
        <w:t xml:space="preserve"> </w:t>
      </w:r>
    </w:p>
    <w:p w:rsidR="00BC685E" w:rsidRDefault="00641D3A">
      <w:pPr>
        <w:pStyle w:val="Heading1"/>
      </w:pPr>
      <w:r>
        <w:t xml:space="preserve">January 2004 - April 2004 - Primera Communication Pvt. Ltd. Bangalore - Management Trainee </w:t>
      </w:r>
    </w:p>
    <w:p w:rsidR="00BC685E" w:rsidRDefault="00641D3A">
      <w:pPr>
        <w:spacing w:after="43" w:line="259" w:lineRule="auto"/>
        <w:ind w:left="-29" w:right="-26" w:firstLine="0"/>
        <w:jc w:val="left"/>
      </w:pPr>
      <w:r>
        <w:rPr>
          <w:rFonts w:ascii="Calibri" w:eastAsia="Calibri" w:hAnsi="Calibri" w:cs="Calibri"/>
          <w:noProof/>
          <w:sz w:val="22"/>
          <w:lang w:val="en-IN" w:eastAsia="en-IN"/>
        </w:rPr>
        <mc:AlternateContent>
          <mc:Choice Requires="wpg">
            <w:drawing>
              <wp:inline distT="0" distB="0" distL="0" distR="0">
                <wp:extent cx="7078981" cy="6096"/>
                <wp:effectExtent l="0" t="0" r="0" b="0"/>
                <wp:docPr id="10880" name="Group 10880"/>
                <wp:cNvGraphicFramePr/>
                <a:graphic xmlns:a="http://schemas.openxmlformats.org/drawingml/2006/main">
                  <a:graphicData uri="http://schemas.microsoft.com/office/word/2010/wordprocessingGroup">
                    <wpg:wgp>
                      <wpg:cNvGrpSpPr/>
                      <wpg:grpSpPr>
                        <a:xfrm>
                          <a:off x="0" y="0"/>
                          <a:ext cx="7078981" cy="6096"/>
                          <a:chOff x="0" y="0"/>
                          <a:chExt cx="7078981" cy="6096"/>
                        </a:xfrm>
                      </wpg:grpSpPr>
                      <wps:wsp>
                        <wps:cNvPr id="11489" name="Shape 11489"/>
                        <wps:cNvSpPr/>
                        <wps:spPr>
                          <a:xfrm>
                            <a:off x="0" y="0"/>
                            <a:ext cx="7078981" cy="9144"/>
                          </a:xfrm>
                          <a:custGeom>
                            <a:avLst/>
                            <a:gdLst/>
                            <a:ahLst/>
                            <a:cxnLst/>
                            <a:rect l="0" t="0" r="0" b="0"/>
                            <a:pathLst>
                              <a:path w="7078981" h="9144">
                                <a:moveTo>
                                  <a:pt x="0" y="0"/>
                                </a:moveTo>
                                <a:lnTo>
                                  <a:pt x="7078981" y="0"/>
                                </a:lnTo>
                                <a:lnTo>
                                  <a:pt x="7078981"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xmlns:w16se="http://schemas.microsoft.com/office/word/2015/wordml/symex" xmlns:w15="http://schemas.microsoft.com/office/word/2012/wordml" xmlns:cx="http://schemas.microsoft.com/office/drawing/2014/chartex">
            <w:pict>
              <v:group id="Group 10880" style="width:557.4pt;height:0.47998pt;mso-position-horizontal-relative:char;mso-position-vertical-relative:line" coordsize="70789,60">
                <v:shape id="Shape 11490" style="position:absolute;width:70789;height:91;left:0;top:0;" coordsize="7078981,9144" path="m0,0l7078981,0l7078981,9144l0,9144l0,0">
                  <v:stroke weight="0pt" endcap="flat" joinstyle="miter" miterlimit="10" on="false" color="#000000" opacity="0"/>
                  <v:fill on="true" color="#000000"/>
                </v:shape>
              </v:group>
            </w:pict>
          </mc:Fallback>
        </mc:AlternateContent>
      </w:r>
    </w:p>
    <w:p w:rsidR="00BC685E" w:rsidRDefault="00641D3A">
      <w:pPr>
        <w:spacing w:after="0" w:line="259" w:lineRule="auto"/>
        <w:ind w:left="0" w:firstLine="0"/>
        <w:jc w:val="left"/>
      </w:pPr>
      <w:r>
        <w:rPr>
          <w:rFonts w:ascii="Verdana" w:eastAsia="Verdana" w:hAnsi="Verdana" w:cs="Verdana"/>
          <w:b/>
          <w:sz w:val="17"/>
        </w:rPr>
        <w:t xml:space="preserve"> </w:t>
      </w:r>
    </w:p>
    <w:p w:rsidR="00BC685E" w:rsidRDefault="00641D3A">
      <w:pPr>
        <w:spacing w:after="0" w:line="259" w:lineRule="auto"/>
        <w:ind w:left="0" w:firstLine="0"/>
        <w:jc w:val="left"/>
      </w:pPr>
      <w:r>
        <w:rPr>
          <w:b/>
          <w:color w:val="404040"/>
        </w:rPr>
        <w:t xml:space="preserve"> </w:t>
      </w:r>
    </w:p>
    <w:p w:rsidR="00BC685E" w:rsidRDefault="00641D3A">
      <w:pPr>
        <w:pStyle w:val="Heading1"/>
        <w:ind w:right="1"/>
      </w:pPr>
      <w:r>
        <w:t xml:space="preserve">March 2003 - September 2003- Geological and Meteorological Lab, (GML) Bangalore - Chemical Analyst </w:t>
      </w:r>
    </w:p>
    <w:p w:rsidR="00BC685E" w:rsidRDefault="00641D3A">
      <w:pPr>
        <w:spacing w:after="43" w:line="259" w:lineRule="auto"/>
        <w:ind w:left="-29" w:right="-26" w:firstLine="0"/>
        <w:jc w:val="left"/>
      </w:pPr>
      <w:r>
        <w:rPr>
          <w:rFonts w:ascii="Calibri" w:eastAsia="Calibri" w:hAnsi="Calibri" w:cs="Calibri"/>
          <w:noProof/>
          <w:sz w:val="22"/>
          <w:lang w:val="en-IN" w:eastAsia="en-IN"/>
        </w:rPr>
        <mc:AlternateContent>
          <mc:Choice Requires="wpg">
            <w:drawing>
              <wp:inline distT="0" distB="0" distL="0" distR="0">
                <wp:extent cx="7078981" cy="6096"/>
                <wp:effectExtent l="0" t="0" r="0" b="0"/>
                <wp:docPr id="10881" name="Group 10881"/>
                <wp:cNvGraphicFramePr/>
                <a:graphic xmlns:a="http://schemas.openxmlformats.org/drawingml/2006/main">
                  <a:graphicData uri="http://schemas.microsoft.com/office/word/2010/wordprocessingGroup">
                    <wpg:wgp>
                      <wpg:cNvGrpSpPr/>
                      <wpg:grpSpPr>
                        <a:xfrm>
                          <a:off x="0" y="0"/>
                          <a:ext cx="7078981" cy="6096"/>
                          <a:chOff x="0" y="0"/>
                          <a:chExt cx="7078981" cy="6096"/>
                        </a:xfrm>
                      </wpg:grpSpPr>
                      <wps:wsp>
                        <wps:cNvPr id="11491" name="Shape 11491"/>
                        <wps:cNvSpPr/>
                        <wps:spPr>
                          <a:xfrm>
                            <a:off x="0" y="0"/>
                            <a:ext cx="7078981" cy="9144"/>
                          </a:xfrm>
                          <a:custGeom>
                            <a:avLst/>
                            <a:gdLst/>
                            <a:ahLst/>
                            <a:cxnLst/>
                            <a:rect l="0" t="0" r="0" b="0"/>
                            <a:pathLst>
                              <a:path w="7078981" h="9144">
                                <a:moveTo>
                                  <a:pt x="0" y="0"/>
                                </a:moveTo>
                                <a:lnTo>
                                  <a:pt x="7078981" y="0"/>
                                </a:lnTo>
                                <a:lnTo>
                                  <a:pt x="7078981"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xmlns:w16se="http://schemas.microsoft.com/office/word/2015/wordml/symex" xmlns:w15="http://schemas.microsoft.com/office/word/2012/wordml" xmlns:cx="http://schemas.microsoft.com/office/drawing/2014/chartex">
            <w:pict>
              <v:group id="Group 10881" style="width:557.4pt;height:0.47998pt;mso-position-horizontal-relative:char;mso-position-vertical-relative:line" coordsize="70789,60">
                <v:shape id="Shape 11492" style="position:absolute;width:70789;height:91;left:0;top:0;" coordsize="7078981,9144" path="m0,0l7078981,0l7078981,9144l0,9144l0,0">
                  <v:stroke weight="0pt" endcap="flat" joinstyle="miter" miterlimit="10" on="false" color="#000000" opacity="0"/>
                  <v:fill on="true" color="#000000"/>
                </v:shape>
              </v:group>
            </w:pict>
          </mc:Fallback>
        </mc:AlternateContent>
      </w:r>
    </w:p>
    <w:p w:rsidR="00BC685E" w:rsidRDefault="00641D3A">
      <w:pPr>
        <w:spacing w:after="0" w:line="259" w:lineRule="auto"/>
        <w:ind w:left="0" w:firstLine="0"/>
        <w:jc w:val="left"/>
      </w:pPr>
      <w:r>
        <w:rPr>
          <w:rFonts w:ascii="Verdana" w:eastAsia="Verdana" w:hAnsi="Verdana" w:cs="Verdana"/>
          <w:b/>
          <w:sz w:val="17"/>
        </w:rPr>
        <w:t xml:space="preserve"> </w:t>
      </w:r>
    </w:p>
    <w:p w:rsidR="00BC685E" w:rsidRDefault="00641D3A">
      <w:pPr>
        <w:spacing w:after="0" w:line="259" w:lineRule="auto"/>
        <w:ind w:left="0" w:firstLine="0"/>
        <w:jc w:val="left"/>
      </w:pPr>
      <w:r>
        <w:rPr>
          <w:b/>
          <w:color w:val="404040"/>
        </w:rPr>
        <w:t xml:space="preserve"> </w:t>
      </w:r>
    </w:p>
    <w:p w:rsidR="00BC685E" w:rsidRDefault="00641D3A">
      <w:pPr>
        <w:pStyle w:val="Heading1"/>
      </w:pPr>
      <w:r>
        <w:t xml:space="preserve">October 2002 - February 2003 - Standard Chartered Bank, Bangalore – Tele-Marketing Executive </w:t>
      </w:r>
    </w:p>
    <w:p w:rsidR="00BC685E" w:rsidRDefault="00641D3A">
      <w:pPr>
        <w:spacing w:after="43" w:line="259" w:lineRule="auto"/>
        <w:ind w:left="-29" w:right="-26" w:firstLine="0"/>
        <w:jc w:val="left"/>
      </w:pPr>
      <w:r>
        <w:rPr>
          <w:rFonts w:ascii="Calibri" w:eastAsia="Calibri" w:hAnsi="Calibri" w:cs="Calibri"/>
          <w:noProof/>
          <w:sz w:val="22"/>
          <w:lang w:val="en-IN" w:eastAsia="en-IN"/>
        </w:rPr>
        <mc:AlternateContent>
          <mc:Choice Requires="wpg">
            <w:drawing>
              <wp:inline distT="0" distB="0" distL="0" distR="0">
                <wp:extent cx="7078981" cy="6096"/>
                <wp:effectExtent l="0" t="0" r="0" b="0"/>
                <wp:docPr id="10882" name="Group 10882"/>
                <wp:cNvGraphicFramePr/>
                <a:graphic xmlns:a="http://schemas.openxmlformats.org/drawingml/2006/main">
                  <a:graphicData uri="http://schemas.microsoft.com/office/word/2010/wordprocessingGroup">
                    <wpg:wgp>
                      <wpg:cNvGrpSpPr/>
                      <wpg:grpSpPr>
                        <a:xfrm>
                          <a:off x="0" y="0"/>
                          <a:ext cx="7078981" cy="6096"/>
                          <a:chOff x="0" y="0"/>
                          <a:chExt cx="7078981" cy="6096"/>
                        </a:xfrm>
                      </wpg:grpSpPr>
                      <wps:wsp>
                        <wps:cNvPr id="11493" name="Shape 11493"/>
                        <wps:cNvSpPr/>
                        <wps:spPr>
                          <a:xfrm>
                            <a:off x="0" y="0"/>
                            <a:ext cx="7078981" cy="9144"/>
                          </a:xfrm>
                          <a:custGeom>
                            <a:avLst/>
                            <a:gdLst/>
                            <a:ahLst/>
                            <a:cxnLst/>
                            <a:rect l="0" t="0" r="0" b="0"/>
                            <a:pathLst>
                              <a:path w="7078981" h="9144">
                                <a:moveTo>
                                  <a:pt x="0" y="0"/>
                                </a:moveTo>
                                <a:lnTo>
                                  <a:pt x="7078981" y="0"/>
                                </a:lnTo>
                                <a:lnTo>
                                  <a:pt x="7078981"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xmlns:w16se="http://schemas.microsoft.com/office/word/2015/wordml/symex" xmlns:w15="http://schemas.microsoft.com/office/word/2012/wordml" xmlns:cx="http://schemas.microsoft.com/office/drawing/2014/chartex">
            <w:pict>
              <v:group id="Group 10882" style="width:557.4pt;height:0.480011pt;mso-position-horizontal-relative:char;mso-position-vertical-relative:line" coordsize="70789,60">
                <v:shape id="Shape 11494" style="position:absolute;width:70789;height:91;left:0;top:0;" coordsize="7078981,9144" path="m0,0l7078981,0l7078981,9144l0,9144l0,0">
                  <v:stroke weight="0pt" endcap="flat" joinstyle="miter" miterlimit="10" on="false" color="#000000" opacity="0"/>
                  <v:fill on="true" color="#000000"/>
                </v:shape>
              </v:group>
            </w:pict>
          </mc:Fallback>
        </mc:AlternateContent>
      </w:r>
    </w:p>
    <w:p w:rsidR="00BC685E" w:rsidRDefault="00641D3A">
      <w:pPr>
        <w:spacing w:after="0" w:line="259" w:lineRule="auto"/>
        <w:ind w:left="0" w:firstLine="0"/>
        <w:jc w:val="left"/>
      </w:pPr>
      <w:r>
        <w:rPr>
          <w:rFonts w:ascii="Verdana" w:eastAsia="Verdana" w:hAnsi="Verdana" w:cs="Verdana"/>
          <w:b/>
          <w:sz w:val="17"/>
        </w:rPr>
        <w:t xml:space="preserve"> </w:t>
      </w:r>
    </w:p>
    <w:p w:rsidR="00BC685E" w:rsidRDefault="00641D3A">
      <w:pPr>
        <w:spacing w:after="0" w:line="259" w:lineRule="auto"/>
        <w:ind w:left="0" w:firstLine="0"/>
        <w:jc w:val="left"/>
      </w:pPr>
      <w:r>
        <w:rPr>
          <w:rFonts w:ascii="Verdana" w:eastAsia="Verdana" w:hAnsi="Verdana" w:cs="Verdana"/>
          <w:b/>
          <w:sz w:val="17"/>
        </w:rPr>
        <w:t xml:space="preserve"> </w:t>
      </w:r>
    </w:p>
    <w:p w:rsidR="00BC685E" w:rsidRDefault="00641D3A">
      <w:pPr>
        <w:spacing w:after="0" w:line="259" w:lineRule="auto"/>
        <w:ind w:left="0" w:firstLine="0"/>
        <w:jc w:val="left"/>
      </w:pPr>
      <w:r>
        <w:rPr>
          <w:rFonts w:ascii="Verdana" w:eastAsia="Verdana" w:hAnsi="Verdana" w:cs="Verdana"/>
          <w:b/>
          <w:sz w:val="17"/>
        </w:rPr>
        <w:t xml:space="preserve"> </w:t>
      </w:r>
    </w:p>
    <w:p w:rsidR="00BC685E" w:rsidRDefault="00641D3A">
      <w:pPr>
        <w:pStyle w:val="Heading2"/>
        <w:ind w:right="4"/>
      </w:pPr>
      <w:r>
        <w:t>ACADEMIC CREDENTIALS</w:t>
      </w:r>
      <w:r>
        <w:rPr>
          <w:u w:val="none"/>
        </w:rPr>
        <w:t xml:space="preserve"> </w:t>
      </w:r>
    </w:p>
    <w:p w:rsidR="00BC685E" w:rsidRDefault="00641D3A">
      <w:pPr>
        <w:spacing w:after="30" w:line="259" w:lineRule="auto"/>
        <w:ind w:left="2182" w:firstLine="0"/>
        <w:jc w:val="left"/>
      </w:pPr>
      <w:r>
        <w:rPr>
          <w:rFonts w:ascii="Calibri" w:eastAsia="Calibri" w:hAnsi="Calibri" w:cs="Calibri"/>
          <w:noProof/>
          <w:sz w:val="22"/>
          <w:lang w:val="en-IN" w:eastAsia="en-IN"/>
        </w:rPr>
        <mc:AlternateContent>
          <mc:Choice Requires="wpg">
            <w:drawing>
              <wp:inline distT="0" distB="0" distL="0" distR="0">
                <wp:extent cx="4269740" cy="63500"/>
                <wp:effectExtent l="0" t="0" r="0" b="0"/>
                <wp:docPr id="10883" name="Group 10883"/>
                <wp:cNvGraphicFramePr/>
                <a:graphic xmlns:a="http://schemas.openxmlformats.org/drawingml/2006/main">
                  <a:graphicData uri="http://schemas.microsoft.com/office/word/2010/wordprocessingGroup">
                    <wpg:wgp>
                      <wpg:cNvGrpSpPr/>
                      <wpg:grpSpPr>
                        <a:xfrm>
                          <a:off x="0" y="0"/>
                          <a:ext cx="4269740" cy="63500"/>
                          <a:chOff x="0" y="0"/>
                          <a:chExt cx="4269740" cy="63500"/>
                        </a:xfrm>
                      </wpg:grpSpPr>
                      <pic:pic xmlns:pic="http://schemas.openxmlformats.org/drawingml/2006/picture">
                        <pic:nvPicPr>
                          <pic:cNvPr id="11162" name="Picture 11162"/>
                          <pic:cNvPicPr/>
                        </pic:nvPicPr>
                        <pic:blipFill>
                          <a:blip r:embed="rId19"/>
                          <a:stretch>
                            <a:fillRect/>
                          </a:stretch>
                        </pic:blipFill>
                        <pic:spPr>
                          <a:xfrm>
                            <a:off x="-6857" y="-5333"/>
                            <a:ext cx="4276345" cy="70104"/>
                          </a:xfrm>
                          <a:prstGeom prst="rect">
                            <a:avLst/>
                          </a:prstGeom>
                        </pic:spPr>
                      </pic:pic>
                    </wpg:wgp>
                  </a:graphicData>
                </a:graphic>
              </wp:inline>
            </w:drawing>
          </mc:Choice>
          <mc:Fallback xmlns:a="http://schemas.openxmlformats.org/drawingml/2006/main" xmlns:w16se="http://schemas.microsoft.com/office/word/2015/wordml/symex" xmlns:w15="http://schemas.microsoft.com/office/word/2012/wordml" xmlns:cx="http://schemas.microsoft.com/office/drawing/2014/chartex">
            <w:pict>
              <v:group id="Group 10883" style="width:336.2pt;height:5pt;mso-position-horizontal-relative:char;mso-position-vertical-relative:line" coordsize="42697,635">
                <v:shape id="Picture 11162" style="position:absolute;width:42763;height:701;left:-68;top:-53;" filled="f">
                  <v:imagedata r:id="rId20"/>
                </v:shape>
              </v:group>
            </w:pict>
          </mc:Fallback>
        </mc:AlternateContent>
      </w:r>
      <w:r>
        <w:rPr>
          <w:rFonts w:ascii="Verdana" w:eastAsia="Verdana" w:hAnsi="Verdana" w:cs="Verdana"/>
          <w:b/>
          <w:sz w:val="17"/>
        </w:rPr>
        <w:t xml:space="preserve"> </w:t>
      </w:r>
    </w:p>
    <w:p w:rsidR="00BC685E" w:rsidRDefault="00641D3A">
      <w:pPr>
        <w:spacing w:after="0" w:line="259" w:lineRule="auto"/>
        <w:ind w:left="0" w:right="1" w:firstLine="0"/>
        <w:jc w:val="center"/>
      </w:pPr>
      <w:r>
        <w:rPr>
          <w:rFonts w:ascii="Times New Roman" w:eastAsia="Times New Roman" w:hAnsi="Times New Roman" w:cs="Times New Roman"/>
          <w:sz w:val="22"/>
        </w:rPr>
        <w:t xml:space="preserve"> </w:t>
      </w:r>
      <w:r>
        <w:rPr>
          <w:rFonts w:ascii="Century Gothic" w:eastAsia="Century Gothic" w:hAnsi="Century Gothic" w:cs="Century Gothic"/>
          <w:b/>
          <w:sz w:val="22"/>
        </w:rPr>
        <w:t xml:space="preserve">KARNATAKA UNIVERSITY, DHARWAD </w:t>
      </w:r>
    </w:p>
    <w:p w:rsidR="00AC274F" w:rsidRDefault="00641D3A">
      <w:pPr>
        <w:spacing w:after="4" w:line="250" w:lineRule="auto"/>
        <w:ind w:left="2020" w:right="1958"/>
        <w:jc w:val="center"/>
        <w:rPr>
          <w:rFonts w:ascii="Century Gothic" w:eastAsia="Century Gothic" w:hAnsi="Century Gothic" w:cs="Century Gothic"/>
          <w:b/>
          <w:sz w:val="20"/>
        </w:rPr>
      </w:pPr>
      <w:r>
        <w:rPr>
          <w:rFonts w:ascii="Century Gothic" w:eastAsia="Century Gothic" w:hAnsi="Century Gothic" w:cs="Century Gothic"/>
          <w:b/>
          <w:sz w:val="20"/>
        </w:rPr>
        <w:t xml:space="preserve">Bachelor of Engineering (B.E.) – Chemical Engineering – 2002 </w:t>
      </w:r>
    </w:p>
    <w:p w:rsidR="00484C86" w:rsidRDefault="00484C86">
      <w:pPr>
        <w:spacing w:after="4" w:line="250" w:lineRule="auto"/>
        <w:ind w:left="2020" w:right="1958"/>
        <w:jc w:val="center"/>
        <w:rPr>
          <w:rFonts w:ascii="Century Gothic" w:eastAsia="Century Gothic" w:hAnsi="Century Gothic" w:cs="Century Gothic"/>
          <w:b/>
          <w:sz w:val="20"/>
        </w:rPr>
      </w:pPr>
    </w:p>
    <w:p w:rsidR="00484C86" w:rsidRDefault="00484C86">
      <w:pPr>
        <w:spacing w:after="4" w:line="250" w:lineRule="auto"/>
        <w:ind w:left="2020" w:right="1958"/>
        <w:jc w:val="center"/>
        <w:rPr>
          <w:rFonts w:ascii="Century Gothic" w:eastAsia="Century Gothic" w:hAnsi="Century Gothic" w:cs="Century Gothic"/>
          <w:b/>
          <w:sz w:val="20"/>
        </w:rPr>
      </w:pPr>
      <w:r>
        <w:rPr>
          <w:rFonts w:ascii="Century Gothic" w:eastAsia="Century Gothic" w:hAnsi="Century Gothic" w:cs="Century Gothic"/>
          <w:b/>
          <w:sz w:val="20"/>
        </w:rPr>
        <w:t>KARNATAKA STATE OPEN UNIVERSITY, MYSORE</w:t>
      </w:r>
    </w:p>
    <w:p w:rsidR="00BC685E" w:rsidRDefault="00AC274F">
      <w:pPr>
        <w:spacing w:after="4" w:line="250" w:lineRule="auto"/>
        <w:ind w:left="2020" w:right="1958"/>
        <w:jc w:val="center"/>
      </w:pPr>
      <w:r>
        <w:rPr>
          <w:rFonts w:ascii="Century Gothic" w:eastAsia="Century Gothic" w:hAnsi="Century Gothic" w:cs="Century Gothic"/>
          <w:b/>
          <w:sz w:val="20"/>
        </w:rPr>
        <w:t>P.G. Diploma</w:t>
      </w:r>
      <w:r w:rsidR="00641D3A">
        <w:rPr>
          <w:rFonts w:ascii="Century Gothic" w:eastAsia="Century Gothic" w:hAnsi="Century Gothic" w:cs="Century Gothic"/>
          <w:b/>
          <w:sz w:val="20"/>
        </w:rPr>
        <w:t xml:space="preserve"> – Fire &amp; Safety Engineering - 2014 </w:t>
      </w:r>
    </w:p>
    <w:p w:rsidR="00BC685E" w:rsidRDefault="00641D3A">
      <w:pPr>
        <w:spacing w:after="0" w:line="259" w:lineRule="auto"/>
        <w:ind w:left="55" w:firstLine="0"/>
        <w:jc w:val="center"/>
      </w:pPr>
      <w:r>
        <w:rPr>
          <w:rFonts w:ascii="Verdana" w:eastAsia="Verdana" w:hAnsi="Verdana" w:cs="Verdana"/>
          <w:b/>
          <w:sz w:val="17"/>
        </w:rPr>
        <w:t xml:space="preserve"> </w:t>
      </w:r>
    </w:p>
    <w:p w:rsidR="00BC685E" w:rsidRDefault="00641D3A">
      <w:pPr>
        <w:spacing w:after="0" w:line="259" w:lineRule="auto"/>
        <w:ind w:left="55" w:firstLine="0"/>
        <w:jc w:val="center"/>
      </w:pPr>
      <w:r>
        <w:rPr>
          <w:rFonts w:ascii="Verdana" w:eastAsia="Verdana" w:hAnsi="Verdana" w:cs="Verdana"/>
          <w:b/>
          <w:sz w:val="17"/>
        </w:rPr>
        <w:t xml:space="preserve"> </w:t>
      </w:r>
    </w:p>
    <w:p w:rsidR="00BC685E" w:rsidRDefault="00641D3A">
      <w:pPr>
        <w:spacing w:after="0" w:line="259" w:lineRule="auto"/>
        <w:ind w:left="55" w:firstLine="0"/>
        <w:jc w:val="center"/>
      </w:pPr>
      <w:r>
        <w:rPr>
          <w:rFonts w:ascii="Verdana" w:eastAsia="Verdana" w:hAnsi="Verdana" w:cs="Verdana"/>
          <w:b/>
          <w:sz w:val="17"/>
        </w:rPr>
        <w:t xml:space="preserve"> </w:t>
      </w:r>
    </w:p>
    <w:p w:rsidR="00BC685E" w:rsidRDefault="00641D3A">
      <w:pPr>
        <w:spacing w:after="0" w:line="259" w:lineRule="auto"/>
        <w:ind w:left="55" w:firstLine="0"/>
        <w:jc w:val="center"/>
      </w:pPr>
      <w:r>
        <w:rPr>
          <w:rFonts w:ascii="Verdana" w:eastAsia="Verdana" w:hAnsi="Verdana" w:cs="Verdana"/>
          <w:b/>
          <w:sz w:val="17"/>
        </w:rPr>
        <w:t xml:space="preserve"> </w:t>
      </w:r>
    </w:p>
    <w:p w:rsidR="00BC685E" w:rsidRDefault="00641D3A">
      <w:pPr>
        <w:pStyle w:val="Heading2"/>
        <w:ind w:right="5"/>
      </w:pPr>
      <w:r>
        <w:t>PERSONAL DOSSIER</w:t>
      </w:r>
      <w:r>
        <w:rPr>
          <w:u w:val="none"/>
        </w:rPr>
        <w:t xml:space="preserve"> </w:t>
      </w:r>
    </w:p>
    <w:p w:rsidR="00BC685E" w:rsidRDefault="00641D3A">
      <w:pPr>
        <w:spacing w:after="0" w:line="259" w:lineRule="auto"/>
        <w:ind w:left="2182" w:firstLine="0"/>
        <w:jc w:val="left"/>
      </w:pPr>
      <w:r>
        <w:rPr>
          <w:rFonts w:ascii="Calibri" w:eastAsia="Calibri" w:hAnsi="Calibri" w:cs="Calibri"/>
          <w:noProof/>
          <w:sz w:val="22"/>
          <w:lang w:val="en-IN" w:eastAsia="en-IN"/>
        </w:rPr>
        <mc:AlternateContent>
          <mc:Choice Requires="wpg">
            <w:drawing>
              <wp:inline distT="0" distB="0" distL="0" distR="0">
                <wp:extent cx="4269740" cy="63500"/>
                <wp:effectExtent l="0" t="0" r="0" b="0"/>
                <wp:docPr id="10884" name="Group 10884"/>
                <wp:cNvGraphicFramePr/>
                <a:graphic xmlns:a="http://schemas.openxmlformats.org/drawingml/2006/main">
                  <a:graphicData uri="http://schemas.microsoft.com/office/word/2010/wordprocessingGroup">
                    <wpg:wgp>
                      <wpg:cNvGrpSpPr/>
                      <wpg:grpSpPr>
                        <a:xfrm>
                          <a:off x="0" y="0"/>
                          <a:ext cx="4269740" cy="63500"/>
                          <a:chOff x="0" y="0"/>
                          <a:chExt cx="4269740" cy="63500"/>
                        </a:xfrm>
                      </wpg:grpSpPr>
                      <pic:pic xmlns:pic="http://schemas.openxmlformats.org/drawingml/2006/picture">
                        <pic:nvPicPr>
                          <pic:cNvPr id="11163" name="Picture 11163"/>
                          <pic:cNvPicPr/>
                        </pic:nvPicPr>
                        <pic:blipFill>
                          <a:blip r:embed="rId21"/>
                          <a:stretch>
                            <a:fillRect/>
                          </a:stretch>
                        </pic:blipFill>
                        <pic:spPr>
                          <a:xfrm>
                            <a:off x="-6857" y="-5206"/>
                            <a:ext cx="4276345" cy="67056"/>
                          </a:xfrm>
                          <a:prstGeom prst="rect">
                            <a:avLst/>
                          </a:prstGeom>
                        </pic:spPr>
                      </pic:pic>
                    </wpg:wgp>
                  </a:graphicData>
                </a:graphic>
              </wp:inline>
            </w:drawing>
          </mc:Choice>
          <mc:Fallback xmlns:a="http://schemas.openxmlformats.org/drawingml/2006/main" xmlns:w16se="http://schemas.microsoft.com/office/word/2015/wordml/symex" xmlns:w15="http://schemas.microsoft.com/office/word/2012/wordml" xmlns:cx="http://schemas.microsoft.com/office/drawing/2014/chartex">
            <w:pict>
              <v:group id="Group 10884" style="width:336.2pt;height:5pt;mso-position-horizontal-relative:char;mso-position-vertical-relative:line" coordsize="42697,635">
                <v:shape id="Picture 11163" style="position:absolute;width:42763;height:670;left:-68;top:-52;" filled="f">
                  <v:imagedata r:id="rId22"/>
                </v:shape>
              </v:group>
            </w:pict>
          </mc:Fallback>
        </mc:AlternateContent>
      </w:r>
      <w:r>
        <w:rPr>
          <w:rFonts w:ascii="Verdana" w:eastAsia="Verdana" w:hAnsi="Verdana" w:cs="Verdana"/>
          <w:b/>
          <w:sz w:val="17"/>
        </w:rPr>
        <w:t xml:space="preserve"> </w:t>
      </w:r>
    </w:p>
    <w:p w:rsidR="00BC685E" w:rsidRDefault="00641D3A">
      <w:pPr>
        <w:spacing w:after="112" w:line="259" w:lineRule="auto"/>
        <w:ind w:left="0" w:firstLine="0"/>
        <w:jc w:val="left"/>
      </w:pPr>
      <w:r>
        <w:rPr>
          <w:rFonts w:ascii="Century Gothic" w:eastAsia="Century Gothic" w:hAnsi="Century Gothic" w:cs="Century Gothic"/>
          <w:color w:val="404040"/>
          <w:sz w:val="12"/>
        </w:rPr>
        <w:t xml:space="preserve"> </w:t>
      </w:r>
    </w:p>
    <w:p w:rsidR="00BC685E" w:rsidRDefault="00641D3A">
      <w:pPr>
        <w:pStyle w:val="Heading1"/>
        <w:ind w:left="122" w:right="0" w:firstLine="0"/>
        <w:jc w:val="left"/>
      </w:pPr>
      <w:r>
        <w:rPr>
          <w:rFonts w:ascii="Century Gothic" w:eastAsia="Century Gothic" w:hAnsi="Century Gothic" w:cs="Century Gothic"/>
          <w:color w:val="595959"/>
        </w:rPr>
        <w:t>DATE OF BIRTH: JUNE 03, 1975</w:t>
      </w:r>
      <w:r>
        <w:rPr>
          <w:rFonts w:ascii="Century Gothic" w:eastAsia="Century Gothic" w:hAnsi="Century Gothic" w:cs="Century Gothic"/>
        </w:rPr>
        <w:t xml:space="preserve"> </w:t>
      </w:r>
      <w:r>
        <w:rPr>
          <w:rFonts w:ascii="Century Gothic" w:eastAsia="Century Gothic" w:hAnsi="Century Gothic" w:cs="Century Gothic"/>
          <w:color w:val="008080"/>
        </w:rPr>
        <w:t xml:space="preserve">■ </w:t>
      </w:r>
      <w:r>
        <w:rPr>
          <w:rFonts w:ascii="Century Gothic" w:eastAsia="Century Gothic" w:hAnsi="Century Gothic" w:cs="Century Gothic"/>
          <w:color w:val="595959"/>
        </w:rPr>
        <w:t>GENDER:  MALE</w:t>
      </w:r>
      <w:r>
        <w:rPr>
          <w:rFonts w:ascii="Century Gothic" w:eastAsia="Century Gothic" w:hAnsi="Century Gothic" w:cs="Century Gothic"/>
          <w:color w:val="333333"/>
        </w:rPr>
        <w:t xml:space="preserve"> </w:t>
      </w:r>
      <w:r>
        <w:rPr>
          <w:rFonts w:ascii="Century Gothic" w:eastAsia="Century Gothic" w:hAnsi="Century Gothic" w:cs="Century Gothic"/>
          <w:color w:val="008080"/>
        </w:rPr>
        <w:t xml:space="preserve">■ </w:t>
      </w:r>
      <w:r>
        <w:rPr>
          <w:rFonts w:ascii="Century Gothic" w:eastAsia="Century Gothic" w:hAnsi="Century Gothic" w:cs="Century Gothic"/>
          <w:color w:val="595959"/>
        </w:rPr>
        <w:t>MARITAL STATUS: MARRIED</w:t>
      </w:r>
      <w:r>
        <w:rPr>
          <w:rFonts w:ascii="Century Gothic" w:eastAsia="Century Gothic" w:hAnsi="Century Gothic" w:cs="Century Gothic"/>
        </w:rPr>
        <w:t xml:space="preserve"> </w:t>
      </w:r>
      <w:r>
        <w:rPr>
          <w:rFonts w:ascii="Century Gothic" w:eastAsia="Century Gothic" w:hAnsi="Century Gothic" w:cs="Century Gothic"/>
          <w:color w:val="008080"/>
        </w:rPr>
        <w:t xml:space="preserve">■ </w:t>
      </w:r>
      <w:r>
        <w:rPr>
          <w:rFonts w:ascii="Century Gothic" w:eastAsia="Century Gothic" w:hAnsi="Century Gothic" w:cs="Century Gothic"/>
          <w:color w:val="595959"/>
        </w:rPr>
        <w:t xml:space="preserve">NATIONALITY: INDIAN </w:t>
      </w:r>
      <w:r>
        <w:rPr>
          <w:rFonts w:ascii="Century Gothic" w:eastAsia="Century Gothic" w:hAnsi="Century Gothic" w:cs="Century Gothic"/>
          <w:color w:val="008080"/>
        </w:rPr>
        <w:t xml:space="preserve">■ </w:t>
      </w:r>
      <w:r>
        <w:rPr>
          <w:rFonts w:ascii="Century Gothic" w:eastAsia="Century Gothic" w:hAnsi="Century Gothic" w:cs="Century Gothic"/>
          <w:color w:val="595959"/>
        </w:rPr>
        <w:t xml:space="preserve">PASSPORT NO: L3528179 </w:t>
      </w:r>
    </w:p>
    <w:p w:rsidR="00BC685E" w:rsidRDefault="00641D3A">
      <w:pPr>
        <w:spacing w:after="0" w:line="259" w:lineRule="auto"/>
        <w:ind w:left="0" w:right="3" w:firstLine="0"/>
        <w:jc w:val="center"/>
      </w:pPr>
      <w:r>
        <w:rPr>
          <w:rFonts w:ascii="Century Gothic" w:eastAsia="Century Gothic" w:hAnsi="Century Gothic" w:cs="Century Gothic"/>
          <w:b/>
          <w:color w:val="595959"/>
        </w:rPr>
        <w:t xml:space="preserve">VALID TILL 26/08/2023 </w:t>
      </w:r>
      <w:r>
        <w:rPr>
          <w:rFonts w:ascii="Century Gothic" w:eastAsia="Century Gothic" w:hAnsi="Century Gothic" w:cs="Century Gothic"/>
          <w:b/>
          <w:color w:val="008080"/>
        </w:rPr>
        <w:t>■</w:t>
      </w:r>
      <w:r>
        <w:rPr>
          <w:rFonts w:ascii="Century Gothic" w:eastAsia="Century Gothic" w:hAnsi="Century Gothic" w:cs="Century Gothic"/>
          <w:b/>
          <w:color w:val="595959"/>
        </w:rPr>
        <w:t xml:space="preserve"> PRESENT SALARY: 4</w:t>
      </w:r>
      <w:r w:rsidR="0078003D">
        <w:rPr>
          <w:rFonts w:ascii="Century Gothic" w:eastAsia="Century Gothic" w:hAnsi="Century Gothic" w:cs="Century Gothic"/>
          <w:b/>
          <w:color w:val="595959"/>
        </w:rPr>
        <w:t>5</w:t>
      </w:r>
      <w:r>
        <w:rPr>
          <w:rFonts w:ascii="Century Gothic" w:eastAsia="Century Gothic" w:hAnsi="Century Gothic" w:cs="Century Gothic"/>
          <w:b/>
          <w:color w:val="595959"/>
        </w:rPr>
        <w:t xml:space="preserve">00 AED/MONTH </w:t>
      </w:r>
      <w:r>
        <w:rPr>
          <w:rFonts w:ascii="Century Gothic" w:eastAsia="Century Gothic" w:hAnsi="Century Gothic" w:cs="Century Gothic"/>
          <w:b/>
          <w:color w:val="008080"/>
        </w:rPr>
        <w:t xml:space="preserve">■ </w:t>
      </w:r>
      <w:r>
        <w:rPr>
          <w:rFonts w:ascii="Century Gothic" w:eastAsia="Century Gothic" w:hAnsi="Century Gothic" w:cs="Century Gothic"/>
          <w:b/>
          <w:color w:val="595959"/>
        </w:rPr>
        <w:t>LANGUAGES</w:t>
      </w:r>
      <w:r>
        <w:rPr>
          <w:rFonts w:ascii="Century Gothic" w:eastAsia="Century Gothic" w:hAnsi="Century Gothic" w:cs="Century Gothic"/>
          <w:b/>
          <w:color w:val="404040"/>
        </w:rPr>
        <w:t xml:space="preserve"> </w:t>
      </w:r>
      <w:r>
        <w:rPr>
          <w:rFonts w:ascii="Century Gothic" w:eastAsia="Century Gothic" w:hAnsi="Century Gothic" w:cs="Century Gothic"/>
          <w:b/>
          <w:color w:val="595959"/>
        </w:rPr>
        <w:t xml:space="preserve">KNOWN:  ENGLISH, HINDI &amp; KANNADA </w:t>
      </w:r>
    </w:p>
    <w:sectPr w:rsidR="00BC685E">
      <w:footerReference w:type="even" r:id="rId23"/>
      <w:footerReference w:type="default" r:id="rId24"/>
      <w:footerReference w:type="first" r:id="rId25"/>
      <w:pgSz w:w="12240" w:h="16834"/>
      <w:pgMar w:top="576" w:right="570" w:bottom="1342" w:left="576" w:header="720" w:footer="726"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0206D" w:rsidRDefault="0040206D">
      <w:pPr>
        <w:spacing w:after="0" w:line="240" w:lineRule="auto"/>
      </w:pPr>
      <w:r>
        <w:separator/>
      </w:r>
    </w:p>
  </w:endnote>
  <w:endnote w:type="continuationSeparator" w:id="0">
    <w:p w:rsidR="0040206D" w:rsidRDefault="0040206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Garamond">
    <w:panose1 w:val="02020404030301010803"/>
    <w:charset w:val="00"/>
    <w:family w:val="roman"/>
    <w:pitch w:val="variable"/>
    <w:sig w:usb0="00000287" w:usb1="00000000"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Franklin Gothic">
    <w:altName w:val="Times New Roman"/>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C685E" w:rsidRDefault="00641D3A">
    <w:pPr>
      <w:spacing w:after="0" w:line="259" w:lineRule="auto"/>
      <w:ind w:left="0" w:right="8" w:firstLine="0"/>
      <w:jc w:val="center"/>
    </w:pPr>
    <w:r>
      <w:rPr>
        <w:rFonts w:ascii="Times New Roman" w:eastAsia="Times New Roman" w:hAnsi="Times New Roman" w:cs="Times New Roman"/>
        <w:sz w:val="24"/>
      </w:rPr>
      <w:t xml:space="preserve">- </w:t>
    </w:r>
    <w:r>
      <w:fldChar w:fldCharType="begin"/>
    </w:r>
    <w:r>
      <w:instrText xml:space="preserve"> PAGE   \* MERGEFORMAT </w:instrText>
    </w:r>
    <w:r>
      <w:fldChar w:fldCharType="separate"/>
    </w:r>
    <w:r>
      <w:rPr>
        <w:rFonts w:ascii="Times New Roman" w:eastAsia="Times New Roman" w:hAnsi="Times New Roman" w:cs="Times New Roman"/>
        <w:sz w:val="24"/>
      </w:rPr>
      <w:t>1</w:t>
    </w:r>
    <w:r>
      <w:rPr>
        <w:rFonts w:ascii="Times New Roman" w:eastAsia="Times New Roman" w:hAnsi="Times New Roman" w:cs="Times New Roman"/>
        <w:sz w:val="24"/>
      </w:rPr>
      <w:fldChar w:fldCharType="end"/>
    </w:r>
    <w:r>
      <w:rPr>
        <w:rFonts w:ascii="Times New Roman" w:eastAsia="Times New Roman" w:hAnsi="Times New Roman" w:cs="Times New Roman"/>
        <w:sz w:val="24"/>
      </w:rPr>
      <w:t xml:space="preserve"> - </w:t>
    </w:r>
  </w:p>
  <w:p w:rsidR="00BC685E" w:rsidRDefault="00641D3A">
    <w:pPr>
      <w:spacing w:after="0" w:line="259" w:lineRule="auto"/>
      <w:ind w:left="0" w:firstLine="0"/>
      <w:jc w:val="left"/>
    </w:pPr>
    <w:r>
      <w:rPr>
        <w:rFonts w:ascii="Times New Roman" w:eastAsia="Times New Roman" w:hAnsi="Times New Roman" w:cs="Times New Roman"/>
        <w:sz w:val="24"/>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C685E" w:rsidRDefault="00641D3A">
    <w:pPr>
      <w:spacing w:after="0" w:line="259" w:lineRule="auto"/>
      <w:ind w:left="0" w:right="8" w:firstLine="0"/>
      <w:jc w:val="center"/>
    </w:pPr>
    <w:r>
      <w:rPr>
        <w:rFonts w:ascii="Times New Roman" w:eastAsia="Times New Roman" w:hAnsi="Times New Roman" w:cs="Times New Roman"/>
        <w:sz w:val="24"/>
      </w:rPr>
      <w:t xml:space="preserve">- </w:t>
    </w:r>
    <w:r>
      <w:fldChar w:fldCharType="begin"/>
    </w:r>
    <w:r>
      <w:instrText xml:space="preserve"> PAGE   \* MERGEFORMAT </w:instrText>
    </w:r>
    <w:r>
      <w:fldChar w:fldCharType="separate"/>
    </w:r>
    <w:r w:rsidR="00463F6C" w:rsidRPr="00463F6C">
      <w:rPr>
        <w:rFonts w:ascii="Times New Roman" w:eastAsia="Times New Roman" w:hAnsi="Times New Roman" w:cs="Times New Roman"/>
        <w:noProof/>
        <w:sz w:val="24"/>
      </w:rPr>
      <w:t>1</w:t>
    </w:r>
    <w:r>
      <w:rPr>
        <w:rFonts w:ascii="Times New Roman" w:eastAsia="Times New Roman" w:hAnsi="Times New Roman" w:cs="Times New Roman"/>
        <w:sz w:val="24"/>
      </w:rPr>
      <w:fldChar w:fldCharType="end"/>
    </w:r>
    <w:r>
      <w:rPr>
        <w:rFonts w:ascii="Times New Roman" w:eastAsia="Times New Roman" w:hAnsi="Times New Roman" w:cs="Times New Roman"/>
        <w:sz w:val="24"/>
      </w:rPr>
      <w:t xml:space="preserve"> - </w:t>
    </w:r>
  </w:p>
  <w:p w:rsidR="00BC685E" w:rsidRDefault="00641D3A">
    <w:pPr>
      <w:spacing w:after="0" w:line="259" w:lineRule="auto"/>
      <w:ind w:left="0" w:firstLine="0"/>
      <w:jc w:val="left"/>
    </w:pPr>
    <w:r>
      <w:rPr>
        <w:rFonts w:ascii="Times New Roman" w:eastAsia="Times New Roman" w:hAnsi="Times New Roman" w:cs="Times New Roman"/>
        <w:sz w:val="24"/>
      </w:rPr>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C685E" w:rsidRDefault="00641D3A">
    <w:pPr>
      <w:spacing w:after="0" w:line="259" w:lineRule="auto"/>
      <w:ind w:left="0" w:right="8" w:firstLine="0"/>
      <w:jc w:val="center"/>
    </w:pPr>
    <w:r>
      <w:rPr>
        <w:rFonts w:ascii="Times New Roman" w:eastAsia="Times New Roman" w:hAnsi="Times New Roman" w:cs="Times New Roman"/>
        <w:sz w:val="24"/>
      </w:rPr>
      <w:t xml:space="preserve">- </w:t>
    </w:r>
    <w:r>
      <w:fldChar w:fldCharType="begin"/>
    </w:r>
    <w:r>
      <w:instrText xml:space="preserve"> PAGE   \* MERGEFORMAT </w:instrText>
    </w:r>
    <w:r>
      <w:fldChar w:fldCharType="separate"/>
    </w:r>
    <w:r>
      <w:rPr>
        <w:rFonts w:ascii="Times New Roman" w:eastAsia="Times New Roman" w:hAnsi="Times New Roman" w:cs="Times New Roman"/>
        <w:sz w:val="24"/>
      </w:rPr>
      <w:t>1</w:t>
    </w:r>
    <w:r>
      <w:rPr>
        <w:rFonts w:ascii="Times New Roman" w:eastAsia="Times New Roman" w:hAnsi="Times New Roman" w:cs="Times New Roman"/>
        <w:sz w:val="24"/>
      </w:rPr>
      <w:fldChar w:fldCharType="end"/>
    </w:r>
    <w:r>
      <w:rPr>
        <w:rFonts w:ascii="Times New Roman" w:eastAsia="Times New Roman" w:hAnsi="Times New Roman" w:cs="Times New Roman"/>
        <w:sz w:val="24"/>
      </w:rPr>
      <w:t xml:space="preserve"> - </w:t>
    </w:r>
  </w:p>
  <w:p w:rsidR="00BC685E" w:rsidRDefault="00641D3A">
    <w:pPr>
      <w:spacing w:after="0" w:line="259" w:lineRule="auto"/>
      <w:ind w:left="0" w:firstLine="0"/>
      <w:jc w:val="left"/>
    </w:pPr>
    <w:r>
      <w:rPr>
        <w:rFonts w:ascii="Times New Roman" w:eastAsia="Times New Roman" w:hAnsi="Times New Roman" w:cs="Times New Roman"/>
        <w:sz w:val="24"/>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0206D" w:rsidRDefault="0040206D">
      <w:pPr>
        <w:spacing w:after="0" w:line="240" w:lineRule="auto"/>
      </w:pPr>
      <w:r>
        <w:separator/>
      </w:r>
    </w:p>
  </w:footnote>
  <w:footnote w:type="continuationSeparator" w:id="0">
    <w:p w:rsidR="0040206D" w:rsidRDefault="0040206D">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5A42ED8"/>
    <w:multiLevelType w:val="hybridMultilevel"/>
    <w:tmpl w:val="C4741F12"/>
    <w:lvl w:ilvl="0" w:tplc="6398227C">
      <w:start w:val="1"/>
      <w:numFmt w:val="bullet"/>
      <w:lvlText w:val=""/>
      <w:lvlJc w:val="left"/>
      <w:pPr>
        <w:ind w:left="288"/>
      </w:pPr>
      <w:rPr>
        <w:rFonts w:ascii="Wingdings" w:eastAsia="Wingdings" w:hAnsi="Wingdings" w:cs="Wingdings"/>
        <w:b w:val="0"/>
        <w:i w:val="0"/>
        <w:strike w:val="0"/>
        <w:dstrike w:val="0"/>
        <w:color w:val="000000"/>
        <w:sz w:val="17"/>
        <w:szCs w:val="17"/>
        <w:u w:val="none" w:color="000000"/>
        <w:bdr w:val="none" w:sz="0" w:space="0" w:color="auto"/>
        <w:shd w:val="clear" w:color="auto" w:fill="auto"/>
        <w:vertAlign w:val="baseline"/>
      </w:rPr>
    </w:lvl>
    <w:lvl w:ilvl="1" w:tplc="67F48E14">
      <w:start w:val="1"/>
      <w:numFmt w:val="bullet"/>
      <w:lvlText w:val="o"/>
      <w:lvlJc w:val="left"/>
      <w:pPr>
        <w:ind w:left="1080"/>
      </w:pPr>
      <w:rPr>
        <w:rFonts w:ascii="Wingdings" w:eastAsia="Wingdings" w:hAnsi="Wingdings" w:cs="Wingdings"/>
        <w:b w:val="0"/>
        <w:i w:val="0"/>
        <w:strike w:val="0"/>
        <w:dstrike w:val="0"/>
        <w:color w:val="000000"/>
        <w:sz w:val="17"/>
        <w:szCs w:val="17"/>
        <w:u w:val="none" w:color="000000"/>
        <w:bdr w:val="none" w:sz="0" w:space="0" w:color="auto"/>
        <w:shd w:val="clear" w:color="auto" w:fill="auto"/>
        <w:vertAlign w:val="baseline"/>
      </w:rPr>
    </w:lvl>
    <w:lvl w:ilvl="2" w:tplc="257C7948">
      <w:start w:val="1"/>
      <w:numFmt w:val="bullet"/>
      <w:lvlText w:val="▪"/>
      <w:lvlJc w:val="left"/>
      <w:pPr>
        <w:ind w:left="1800"/>
      </w:pPr>
      <w:rPr>
        <w:rFonts w:ascii="Wingdings" w:eastAsia="Wingdings" w:hAnsi="Wingdings" w:cs="Wingdings"/>
        <w:b w:val="0"/>
        <w:i w:val="0"/>
        <w:strike w:val="0"/>
        <w:dstrike w:val="0"/>
        <w:color w:val="000000"/>
        <w:sz w:val="17"/>
        <w:szCs w:val="17"/>
        <w:u w:val="none" w:color="000000"/>
        <w:bdr w:val="none" w:sz="0" w:space="0" w:color="auto"/>
        <w:shd w:val="clear" w:color="auto" w:fill="auto"/>
        <w:vertAlign w:val="baseline"/>
      </w:rPr>
    </w:lvl>
    <w:lvl w:ilvl="3" w:tplc="55A89338">
      <w:start w:val="1"/>
      <w:numFmt w:val="bullet"/>
      <w:lvlText w:val="•"/>
      <w:lvlJc w:val="left"/>
      <w:pPr>
        <w:ind w:left="2520"/>
      </w:pPr>
      <w:rPr>
        <w:rFonts w:ascii="Wingdings" w:eastAsia="Wingdings" w:hAnsi="Wingdings" w:cs="Wingdings"/>
        <w:b w:val="0"/>
        <w:i w:val="0"/>
        <w:strike w:val="0"/>
        <w:dstrike w:val="0"/>
        <w:color w:val="000000"/>
        <w:sz w:val="17"/>
        <w:szCs w:val="17"/>
        <w:u w:val="none" w:color="000000"/>
        <w:bdr w:val="none" w:sz="0" w:space="0" w:color="auto"/>
        <w:shd w:val="clear" w:color="auto" w:fill="auto"/>
        <w:vertAlign w:val="baseline"/>
      </w:rPr>
    </w:lvl>
    <w:lvl w:ilvl="4" w:tplc="46AE083A">
      <w:start w:val="1"/>
      <w:numFmt w:val="bullet"/>
      <w:lvlText w:val="o"/>
      <w:lvlJc w:val="left"/>
      <w:pPr>
        <w:ind w:left="3240"/>
      </w:pPr>
      <w:rPr>
        <w:rFonts w:ascii="Wingdings" w:eastAsia="Wingdings" w:hAnsi="Wingdings" w:cs="Wingdings"/>
        <w:b w:val="0"/>
        <w:i w:val="0"/>
        <w:strike w:val="0"/>
        <w:dstrike w:val="0"/>
        <w:color w:val="000000"/>
        <w:sz w:val="17"/>
        <w:szCs w:val="17"/>
        <w:u w:val="none" w:color="000000"/>
        <w:bdr w:val="none" w:sz="0" w:space="0" w:color="auto"/>
        <w:shd w:val="clear" w:color="auto" w:fill="auto"/>
        <w:vertAlign w:val="baseline"/>
      </w:rPr>
    </w:lvl>
    <w:lvl w:ilvl="5" w:tplc="13FE74CE">
      <w:start w:val="1"/>
      <w:numFmt w:val="bullet"/>
      <w:lvlText w:val="▪"/>
      <w:lvlJc w:val="left"/>
      <w:pPr>
        <w:ind w:left="3960"/>
      </w:pPr>
      <w:rPr>
        <w:rFonts w:ascii="Wingdings" w:eastAsia="Wingdings" w:hAnsi="Wingdings" w:cs="Wingdings"/>
        <w:b w:val="0"/>
        <w:i w:val="0"/>
        <w:strike w:val="0"/>
        <w:dstrike w:val="0"/>
        <w:color w:val="000000"/>
        <w:sz w:val="17"/>
        <w:szCs w:val="17"/>
        <w:u w:val="none" w:color="000000"/>
        <w:bdr w:val="none" w:sz="0" w:space="0" w:color="auto"/>
        <w:shd w:val="clear" w:color="auto" w:fill="auto"/>
        <w:vertAlign w:val="baseline"/>
      </w:rPr>
    </w:lvl>
    <w:lvl w:ilvl="6" w:tplc="9F982264">
      <w:start w:val="1"/>
      <w:numFmt w:val="bullet"/>
      <w:lvlText w:val="•"/>
      <w:lvlJc w:val="left"/>
      <w:pPr>
        <w:ind w:left="4680"/>
      </w:pPr>
      <w:rPr>
        <w:rFonts w:ascii="Wingdings" w:eastAsia="Wingdings" w:hAnsi="Wingdings" w:cs="Wingdings"/>
        <w:b w:val="0"/>
        <w:i w:val="0"/>
        <w:strike w:val="0"/>
        <w:dstrike w:val="0"/>
        <w:color w:val="000000"/>
        <w:sz w:val="17"/>
        <w:szCs w:val="17"/>
        <w:u w:val="none" w:color="000000"/>
        <w:bdr w:val="none" w:sz="0" w:space="0" w:color="auto"/>
        <w:shd w:val="clear" w:color="auto" w:fill="auto"/>
        <w:vertAlign w:val="baseline"/>
      </w:rPr>
    </w:lvl>
    <w:lvl w:ilvl="7" w:tplc="9C04E294">
      <w:start w:val="1"/>
      <w:numFmt w:val="bullet"/>
      <w:lvlText w:val="o"/>
      <w:lvlJc w:val="left"/>
      <w:pPr>
        <w:ind w:left="5400"/>
      </w:pPr>
      <w:rPr>
        <w:rFonts w:ascii="Wingdings" w:eastAsia="Wingdings" w:hAnsi="Wingdings" w:cs="Wingdings"/>
        <w:b w:val="0"/>
        <w:i w:val="0"/>
        <w:strike w:val="0"/>
        <w:dstrike w:val="0"/>
        <w:color w:val="000000"/>
        <w:sz w:val="17"/>
        <w:szCs w:val="17"/>
        <w:u w:val="none" w:color="000000"/>
        <w:bdr w:val="none" w:sz="0" w:space="0" w:color="auto"/>
        <w:shd w:val="clear" w:color="auto" w:fill="auto"/>
        <w:vertAlign w:val="baseline"/>
      </w:rPr>
    </w:lvl>
    <w:lvl w:ilvl="8" w:tplc="CF268140">
      <w:start w:val="1"/>
      <w:numFmt w:val="bullet"/>
      <w:lvlText w:val="▪"/>
      <w:lvlJc w:val="left"/>
      <w:pPr>
        <w:ind w:left="6120"/>
      </w:pPr>
      <w:rPr>
        <w:rFonts w:ascii="Wingdings" w:eastAsia="Wingdings" w:hAnsi="Wingdings" w:cs="Wingdings"/>
        <w:b w:val="0"/>
        <w:i w:val="0"/>
        <w:strike w:val="0"/>
        <w:dstrike w:val="0"/>
        <w:color w:val="000000"/>
        <w:sz w:val="17"/>
        <w:szCs w:val="17"/>
        <w:u w:val="none" w:color="000000"/>
        <w:bdr w:val="none" w:sz="0" w:space="0" w:color="auto"/>
        <w:shd w:val="clear" w:color="auto" w:fill="auto"/>
        <w:vertAlign w:val="baseline"/>
      </w:rPr>
    </w:lvl>
  </w:abstractNum>
  <w:abstractNum w:abstractNumId="1">
    <w:nsid w:val="383F0646"/>
    <w:multiLevelType w:val="hybridMultilevel"/>
    <w:tmpl w:val="92565C58"/>
    <w:lvl w:ilvl="0" w:tplc="2FB833BC">
      <w:start w:val="1"/>
      <w:numFmt w:val="bullet"/>
      <w:lvlText w:val=""/>
      <w:lvlJc w:val="left"/>
      <w:pPr>
        <w:ind w:left="564"/>
      </w:pPr>
      <w:rPr>
        <w:rFonts w:ascii="Wingdings" w:eastAsia="Wingdings" w:hAnsi="Wingdings" w:cs="Wingdings"/>
        <w:b w:val="0"/>
        <w:i w:val="0"/>
        <w:strike w:val="0"/>
        <w:dstrike w:val="0"/>
        <w:color w:val="000000"/>
        <w:sz w:val="18"/>
        <w:szCs w:val="18"/>
        <w:u w:val="none" w:color="000000"/>
        <w:bdr w:val="none" w:sz="0" w:space="0" w:color="auto"/>
        <w:shd w:val="clear" w:color="auto" w:fill="auto"/>
        <w:vertAlign w:val="baseline"/>
      </w:rPr>
    </w:lvl>
    <w:lvl w:ilvl="1" w:tplc="FD1E0A28">
      <w:start w:val="1"/>
      <w:numFmt w:val="bullet"/>
      <w:lvlText w:val="o"/>
      <w:lvlJc w:val="left"/>
      <w:pPr>
        <w:ind w:left="4501"/>
      </w:pPr>
      <w:rPr>
        <w:rFonts w:ascii="Wingdings" w:eastAsia="Wingdings" w:hAnsi="Wingdings" w:cs="Wingdings"/>
        <w:b w:val="0"/>
        <w:i w:val="0"/>
        <w:strike w:val="0"/>
        <w:dstrike w:val="0"/>
        <w:color w:val="000000"/>
        <w:sz w:val="18"/>
        <w:szCs w:val="18"/>
        <w:u w:val="none" w:color="000000"/>
        <w:bdr w:val="none" w:sz="0" w:space="0" w:color="auto"/>
        <w:shd w:val="clear" w:color="auto" w:fill="auto"/>
        <w:vertAlign w:val="baseline"/>
      </w:rPr>
    </w:lvl>
    <w:lvl w:ilvl="2" w:tplc="07EEAAD8">
      <w:start w:val="1"/>
      <w:numFmt w:val="bullet"/>
      <w:lvlText w:val="▪"/>
      <w:lvlJc w:val="left"/>
      <w:pPr>
        <w:ind w:left="5221"/>
      </w:pPr>
      <w:rPr>
        <w:rFonts w:ascii="Wingdings" w:eastAsia="Wingdings" w:hAnsi="Wingdings" w:cs="Wingdings"/>
        <w:b w:val="0"/>
        <w:i w:val="0"/>
        <w:strike w:val="0"/>
        <w:dstrike w:val="0"/>
        <w:color w:val="000000"/>
        <w:sz w:val="18"/>
        <w:szCs w:val="18"/>
        <w:u w:val="none" w:color="000000"/>
        <w:bdr w:val="none" w:sz="0" w:space="0" w:color="auto"/>
        <w:shd w:val="clear" w:color="auto" w:fill="auto"/>
        <w:vertAlign w:val="baseline"/>
      </w:rPr>
    </w:lvl>
    <w:lvl w:ilvl="3" w:tplc="D5D27422">
      <w:start w:val="1"/>
      <w:numFmt w:val="bullet"/>
      <w:lvlText w:val="•"/>
      <w:lvlJc w:val="left"/>
      <w:pPr>
        <w:ind w:left="5941"/>
      </w:pPr>
      <w:rPr>
        <w:rFonts w:ascii="Wingdings" w:eastAsia="Wingdings" w:hAnsi="Wingdings" w:cs="Wingdings"/>
        <w:b w:val="0"/>
        <w:i w:val="0"/>
        <w:strike w:val="0"/>
        <w:dstrike w:val="0"/>
        <w:color w:val="000000"/>
        <w:sz w:val="18"/>
        <w:szCs w:val="18"/>
        <w:u w:val="none" w:color="000000"/>
        <w:bdr w:val="none" w:sz="0" w:space="0" w:color="auto"/>
        <w:shd w:val="clear" w:color="auto" w:fill="auto"/>
        <w:vertAlign w:val="baseline"/>
      </w:rPr>
    </w:lvl>
    <w:lvl w:ilvl="4" w:tplc="9F527DE0">
      <w:start w:val="1"/>
      <w:numFmt w:val="bullet"/>
      <w:lvlText w:val="o"/>
      <w:lvlJc w:val="left"/>
      <w:pPr>
        <w:ind w:left="6661"/>
      </w:pPr>
      <w:rPr>
        <w:rFonts w:ascii="Wingdings" w:eastAsia="Wingdings" w:hAnsi="Wingdings" w:cs="Wingdings"/>
        <w:b w:val="0"/>
        <w:i w:val="0"/>
        <w:strike w:val="0"/>
        <w:dstrike w:val="0"/>
        <w:color w:val="000000"/>
        <w:sz w:val="18"/>
        <w:szCs w:val="18"/>
        <w:u w:val="none" w:color="000000"/>
        <w:bdr w:val="none" w:sz="0" w:space="0" w:color="auto"/>
        <w:shd w:val="clear" w:color="auto" w:fill="auto"/>
        <w:vertAlign w:val="baseline"/>
      </w:rPr>
    </w:lvl>
    <w:lvl w:ilvl="5" w:tplc="751EA3A0">
      <w:start w:val="1"/>
      <w:numFmt w:val="bullet"/>
      <w:lvlText w:val="▪"/>
      <w:lvlJc w:val="left"/>
      <w:pPr>
        <w:ind w:left="7381"/>
      </w:pPr>
      <w:rPr>
        <w:rFonts w:ascii="Wingdings" w:eastAsia="Wingdings" w:hAnsi="Wingdings" w:cs="Wingdings"/>
        <w:b w:val="0"/>
        <w:i w:val="0"/>
        <w:strike w:val="0"/>
        <w:dstrike w:val="0"/>
        <w:color w:val="000000"/>
        <w:sz w:val="18"/>
        <w:szCs w:val="18"/>
        <w:u w:val="none" w:color="000000"/>
        <w:bdr w:val="none" w:sz="0" w:space="0" w:color="auto"/>
        <w:shd w:val="clear" w:color="auto" w:fill="auto"/>
        <w:vertAlign w:val="baseline"/>
      </w:rPr>
    </w:lvl>
    <w:lvl w:ilvl="6" w:tplc="CB1806A4">
      <w:start w:val="1"/>
      <w:numFmt w:val="bullet"/>
      <w:lvlText w:val="•"/>
      <w:lvlJc w:val="left"/>
      <w:pPr>
        <w:ind w:left="8101"/>
      </w:pPr>
      <w:rPr>
        <w:rFonts w:ascii="Wingdings" w:eastAsia="Wingdings" w:hAnsi="Wingdings" w:cs="Wingdings"/>
        <w:b w:val="0"/>
        <w:i w:val="0"/>
        <w:strike w:val="0"/>
        <w:dstrike w:val="0"/>
        <w:color w:val="000000"/>
        <w:sz w:val="18"/>
        <w:szCs w:val="18"/>
        <w:u w:val="none" w:color="000000"/>
        <w:bdr w:val="none" w:sz="0" w:space="0" w:color="auto"/>
        <w:shd w:val="clear" w:color="auto" w:fill="auto"/>
        <w:vertAlign w:val="baseline"/>
      </w:rPr>
    </w:lvl>
    <w:lvl w:ilvl="7" w:tplc="4426C244">
      <w:start w:val="1"/>
      <w:numFmt w:val="bullet"/>
      <w:lvlText w:val="o"/>
      <w:lvlJc w:val="left"/>
      <w:pPr>
        <w:ind w:left="8821"/>
      </w:pPr>
      <w:rPr>
        <w:rFonts w:ascii="Wingdings" w:eastAsia="Wingdings" w:hAnsi="Wingdings" w:cs="Wingdings"/>
        <w:b w:val="0"/>
        <w:i w:val="0"/>
        <w:strike w:val="0"/>
        <w:dstrike w:val="0"/>
        <w:color w:val="000000"/>
        <w:sz w:val="18"/>
        <w:szCs w:val="18"/>
        <w:u w:val="none" w:color="000000"/>
        <w:bdr w:val="none" w:sz="0" w:space="0" w:color="auto"/>
        <w:shd w:val="clear" w:color="auto" w:fill="auto"/>
        <w:vertAlign w:val="baseline"/>
      </w:rPr>
    </w:lvl>
    <w:lvl w:ilvl="8" w:tplc="2A485856">
      <w:start w:val="1"/>
      <w:numFmt w:val="bullet"/>
      <w:lvlText w:val="▪"/>
      <w:lvlJc w:val="left"/>
      <w:pPr>
        <w:ind w:left="9541"/>
      </w:pPr>
      <w:rPr>
        <w:rFonts w:ascii="Wingdings" w:eastAsia="Wingdings" w:hAnsi="Wingdings" w:cs="Wingdings"/>
        <w:b w:val="0"/>
        <w:i w:val="0"/>
        <w:strike w:val="0"/>
        <w:dstrike w:val="0"/>
        <w:color w:val="000000"/>
        <w:sz w:val="18"/>
        <w:szCs w:val="18"/>
        <w:u w:val="none" w:color="000000"/>
        <w:bdr w:val="none" w:sz="0" w:space="0" w:color="auto"/>
        <w:shd w:val="clear" w:color="auto" w:fill="auto"/>
        <w:vertAlign w:val="baseline"/>
      </w:rPr>
    </w:lvl>
  </w:abstractNum>
  <w:abstractNum w:abstractNumId="2">
    <w:nsid w:val="387C35B2"/>
    <w:multiLevelType w:val="hybridMultilevel"/>
    <w:tmpl w:val="33A4AACE"/>
    <w:lvl w:ilvl="0" w:tplc="46521FC6">
      <w:start w:val="1"/>
      <w:numFmt w:val="bullet"/>
      <w:lvlText w:val=""/>
      <w:lvlJc w:val="left"/>
      <w:pPr>
        <w:ind w:left="360"/>
      </w:pPr>
      <w:rPr>
        <w:rFonts w:ascii="Wingdings 3" w:eastAsia="Wingdings 3" w:hAnsi="Wingdings 3" w:cs="Wingdings 3"/>
        <w:b w:val="0"/>
        <w:i w:val="0"/>
        <w:strike w:val="0"/>
        <w:dstrike w:val="0"/>
        <w:color w:val="000000"/>
        <w:sz w:val="20"/>
        <w:szCs w:val="20"/>
        <w:u w:val="none" w:color="000000"/>
        <w:bdr w:val="none" w:sz="0" w:space="0" w:color="auto"/>
        <w:shd w:val="clear" w:color="auto" w:fill="auto"/>
        <w:vertAlign w:val="baseline"/>
      </w:rPr>
    </w:lvl>
    <w:lvl w:ilvl="1" w:tplc="5CAE15A8">
      <w:start w:val="1"/>
      <w:numFmt w:val="bullet"/>
      <w:lvlText w:val=""/>
      <w:lvlJc w:val="left"/>
      <w:pPr>
        <w:ind w:left="720"/>
      </w:pPr>
      <w:rPr>
        <w:rFonts w:ascii="Wingdings" w:eastAsia="Wingdings" w:hAnsi="Wingdings" w:cs="Wingdings"/>
        <w:b w:val="0"/>
        <w:i w:val="0"/>
        <w:strike w:val="0"/>
        <w:dstrike w:val="0"/>
        <w:color w:val="00B050"/>
        <w:sz w:val="24"/>
        <w:szCs w:val="24"/>
        <w:u w:val="none" w:color="000000"/>
        <w:bdr w:val="none" w:sz="0" w:space="0" w:color="auto"/>
        <w:shd w:val="clear" w:color="auto" w:fill="auto"/>
        <w:vertAlign w:val="baseline"/>
      </w:rPr>
    </w:lvl>
    <w:lvl w:ilvl="2" w:tplc="385ED166">
      <w:start w:val="1"/>
      <w:numFmt w:val="bullet"/>
      <w:lvlText w:val="▪"/>
      <w:lvlJc w:val="left"/>
      <w:pPr>
        <w:ind w:left="1440"/>
      </w:pPr>
      <w:rPr>
        <w:rFonts w:ascii="Wingdings" w:eastAsia="Wingdings" w:hAnsi="Wingdings" w:cs="Wingdings"/>
        <w:b w:val="0"/>
        <w:i w:val="0"/>
        <w:strike w:val="0"/>
        <w:dstrike w:val="0"/>
        <w:color w:val="00B050"/>
        <w:sz w:val="24"/>
        <w:szCs w:val="24"/>
        <w:u w:val="none" w:color="000000"/>
        <w:bdr w:val="none" w:sz="0" w:space="0" w:color="auto"/>
        <w:shd w:val="clear" w:color="auto" w:fill="auto"/>
        <w:vertAlign w:val="baseline"/>
      </w:rPr>
    </w:lvl>
    <w:lvl w:ilvl="3" w:tplc="ACC81E60">
      <w:start w:val="1"/>
      <w:numFmt w:val="bullet"/>
      <w:lvlText w:val="•"/>
      <w:lvlJc w:val="left"/>
      <w:pPr>
        <w:ind w:left="2160"/>
      </w:pPr>
      <w:rPr>
        <w:rFonts w:ascii="Wingdings" w:eastAsia="Wingdings" w:hAnsi="Wingdings" w:cs="Wingdings"/>
        <w:b w:val="0"/>
        <w:i w:val="0"/>
        <w:strike w:val="0"/>
        <w:dstrike w:val="0"/>
        <w:color w:val="00B050"/>
        <w:sz w:val="24"/>
        <w:szCs w:val="24"/>
        <w:u w:val="none" w:color="000000"/>
        <w:bdr w:val="none" w:sz="0" w:space="0" w:color="auto"/>
        <w:shd w:val="clear" w:color="auto" w:fill="auto"/>
        <w:vertAlign w:val="baseline"/>
      </w:rPr>
    </w:lvl>
    <w:lvl w:ilvl="4" w:tplc="AB5EC9F4">
      <w:start w:val="1"/>
      <w:numFmt w:val="bullet"/>
      <w:lvlText w:val="o"/>
      <w:lvlJc w:val="left"/>
      <w:pPr>
        <w:ind w:left="2880"/>
      </w:pPr>
      <w:rPr>
        <w:rFonts w:ascii="Wingdings" w:eastAsia="Wingdings" w:hAnsi="Wingdings" w:cs="Wingdings"/>
        <w:b w:val="0"/>
        <w:i w:val="0"/>
        <w:strike w:val="0"/>
        <w:dstrike w:val="0"/>
        <w:color w:val="00B050"/>
        <w:sz w:val="24"/>
        <w:szCs w:val="24"/>
        <w:u w:val="none" w:color="000000"/>
        <w:bdr w:val="none" w:sz="0" w:space="0" w:color="auto"/>
        <w:shd w:val="clear" w:color="auto" w:fill="auto"/>
        <w:vertAlign w:val="baseline"/>
      </w:rPr>
    </w:lvl>
    <w:lvl w:ilvl="5" w:tplc="22348378">
      <w:start w:val="1"/>
      <w:numFmt w:val="bullet"/>
      <w:lvlText w:val="▪"/>
      <w:lvlJc w:val="left"/>
      <w:pPr>
        <w:ind w:left="3600"/>
      </w:pPr>
      <w:rPr>
        <w:rFonts w:ascii="Wingdings" w:eastAsia="Wingdings" w:hAnsi="Wingdings" w:cs="Wingdings"/>
        <w:b w:val="0"/>
        <w:i w:val="0"/>
        <w:strike w:val="0"/>
        <w:dstrike w:val="0"/>
        <w:color w:val="00B050"/>
        <w:sz w:val="24"/>
        <w:szCs w:val="24"/>
        <w:u w:val="none" w:color="000000"/>
        <w:bdr w:val="none" w:sz="0" w:space="0" w:color="auto"/>
        <w:shd w:val="clear" w:color="auto" w:fill="auto"/>
        <w:vertAlign w:val="baseline"/>
      </w:rPr>
    </w:lvl>
    <w:lvl w:ilvl="6" w:tplc="F7A63520">
      <w:start w:val="1"/>
      <w:numFmt w:val="bullet"/>
      <w:lvlText w:val="•"/>
      <w:lvlJc w:val="left"/>
      <w:pPr>
        <w:ind w:left="4320"/>
      </w:pPr>
      <w:rPr>
        <w:rFonts w:ascii="Wingdings" w:eastAsia="Wingdings" w:hAnsi="Wingdings" w:cs="Wingdings"/>
        <w:b w:val="0"/>
        <w:i w:val="0"/>
        <w:strike w:val="0"/>
        <w:dstrike w:val="0"/>
        <w:color w:val="00B050"/>
        <w:sz w:val="24"/>
        <w:szCs w:val="24"/>
        <w:u w:val="none" w:color="000000"/>
        <w:bdr w:val="none" w:sz="0" w:space="0" w:color="auto"/>
        <w:shd w:val="clear" w:color="auto" w:fill="auto"/>
        <w:vertAlign w:val="baseline"/>
      </w:rPr>
    </w:lvl>
    <w:lvl w:ilvl="7" w:tplc="60786EDE">
      <w:start w:val="1"/>
      <w:numFmt w:val="bullet"/>
      <w:lvlText w:val="o"/>
      <w:lvlJc w:val="left"/>
      <w:pPr>
        <w:ind w:left="5040"/>
      </w:pPr>
      <w:rPr>
        <w:rFonts w:ascii="Wingdings" w:eastAsia="Wingdings" w:hAnsi="Wingdings" w:cs="Wingdings"/>
        <w:b w:val="0"/>
        <w:i w:val="0"/>
        <w:strike w:val="0"/>
        <w:dstrike w:val="0"/>
        <w:color w:val="00B050"/>
        <w:sz w:val="24"/>
        <w:szCs w:val="24"/>
        <w:u w:val="none" w:color="000000"/>
        <w:bdr w:val="none" w:sz="0" w:space="0" w:color="auto"/>
        <w:shd w:val="clear" w:color="auto" w:fill="auto"/>
        <w:vertAlign w:val="baseline"/>
      </w:rPr>
    </w:lvl>
    <w:lvl w:ilvl="8" w:tplc="A2D2CCC4">
      <w:start w:val="1"/>
      <w:numFmt w:val="bullet"/>
      <w:lvlText w:val="▪"/>
      <w:lvlJc w:val="left"/>
      <w:pPr>
        <w:ind w:left="5760"/>
      </w:pPr>
      <w:rPr>
        <w:rFonts w:ascii="Wingdings" w:eastAsia="Wingdings" w:hAnsi="Wingdings" w:cs="Wingdings"/>
        <w:b w:val="0"/>
        <w:i w:val="0"/>
        <w:strike w:val="0"/>
        <w:dstrike w:val="0"/>
        <w:color w:val="00B050"/>
        <w:sz w:val="24"/>
        <w:szCs w:val="24"/>
        <w:u w:val="none" w:color="000000"/>
        <w:bdr w:val="none" w:sz="0" w:space="0" w:color="auto"/>
        <w:shd w:val="clear" w:color="auto" w:fill="auto"/>
        <w:vertAlign w:val="baseline"/>
      </w:rPr>
    </w:lvl>
  </w:abstractNum>
  <w:abstractNum w:abstractNumId="3">
    <w:nsid w:val="74FB009A"/>
    <w:multiLevelType w:val="hybridMultilevel"/>
    <w:tmpl w:val="965CD9D6"/>
    <w:lvl w:ilvl="0" w:tplc="8E6097EC">
      <w:start w:val="1"/>
      <w:numFmt w:val="bullet"/>
      <w:lvlText w:val=""/>
      <w:lvlJc w:val="left"/>
      <w:pPr>
        <w:ind w:left="720"/>
      </w:pPr>
      <w:rPr>
        <w:rFonts w:ascii="Wingdings" w:eastAsia="Wingdings" w:hAnsi="Wingdings" w:cs="Wingdings"/>
        <w:b w:val="0"/>
        <w:i w:val="0"/>
        <w:strike w:val="0"/>
        <w:dstrike w:val="0"/>
        <w:color w:val="00B050"/>
        <w:sz w:val="28"/>
        <w:szCs w:val="28"/>
        <w:u w:val="none" w:color="000000"/>
        <w:bdr w:val="none" w:sz="0" w:space="0" w:color="auto"/>
        <w:shd w:val="clear" w:color="auto" w:fill="auto"/>
        <w:vertAlign w:val="baseline"/>
      </w:rPr>
    </w:lvl>
    <w:lvl w:ilvl="1" w:tplc="A594CE8E">
      <w:start w:val="1"/>
      <w:numFmt w:val="bullet"/>
      <w:lvlText w:val="o"/>
      <w:lvlJc w:val="left"/>
      <w:pPr>
        <w:ind w:left="1440"/>
      </w:pPr>
      <w:rPr>
        <w:rFonts w:ascii="Wingdings" w:eastAsia="Wingdings" w:hAnsi="Wingdings" w:cs="Wingdings"/>
        <w:b w:val="0"/>
        <w:i w:val="0"/>
        <w:strike w:val="0"/>
        <w:dstrike w:val="0"/>
        <w:color w:val="00B050"/>
        <w:sz w:val="28"/>
        <w:szCs w:val="28"/>
        <w:u w:val="none" w:color="000000"/>
        <w:bdr w:val="none" w:sz="0" w:space="0" w:color="auto"/>
        <w:shd w:val="clear" w:color="auto" w:fill="auto"/>
        <w:vertAlign w:val="baseline"/>
      </w:rPr>
    </w:lvl>
    <w:lvl w:ilvl="2" w:tplc="9CA864EC">
      <w:start w:val="1"/>
      <w:numFmt w:val="bullet"/>
      <w:lvlText w:val="▪"/>
      <w:lvlJc w:val="left"/>
      <w:pPr>
        <w:ind w:left="2160"/>
      </w:pPr>
      <w:rPr>
        <w:rFonts w:ascii="Wingdings" w:eastAsia="Wingdings" w:hAnsi="Wingdings" w:cs="Wingdings"/>
        <w:b w:val="0"/>
        <w:i w:val="0"/>
        <w:strike w:val="0"/>
        <w:dstrike w:val="0"/>
        <w:color w:val="00B050"/>
        <w:sz w:val="28"/>
        <w:szCs w:val="28"/>
        <w:u w:val="none" w:color="000000"/>
        <w:bdr w:val="none" w:sz="0" w:space="0" w:color="auto"/>
        <w:shd w:val="clear" w:color="auto" w:fill="auto"/>
        <w:vertAlign w:val="baseline"/>
      </w:rPr>
    </w:lvl>
    <w:lvl w:ilvl="3" w:tplc="2246188E">
      <w:start w:val="1"/>
      <w:numFmt w:val="bullet"/>
      <w:lvlText w:val="•"/>
      <w:lvlJc w:val="left"/>
      <w:pPr>
        <w:ind w:left="2880"/>
      </w:pPr>
      <w:rPr>
        <w:rFonts w:ascii="Wingdings" w:eastAsia="Wingdings" w:hAnsi="Wingdings" w:cs="Wingdings"/>
        <w:b w:val="0"/>
        <w:i w:val="0"/>
        <w:strike w:val="0"/>
        <w:dstrike w:val="0"/>
        <w:color w:val="00B050"/>
        <w:sz w:val="28"/>
        <w:szCs w:val="28"/>
        <w:u w:val="none" w:color="000000"/>
        <w:bdr w:val="none" w:sz="0" w:space="0" w:color="auto"/>
        <w:shd w:val="clear" w:color="auto" w:fill="auto"/>
        <w:vertAlign w:val="baseline"/>
      </w:rPr>
    </w:lvl>
    <w:lvl w:ilvl="4" w:tplc="5F7C9E2C">
      <w:start w:val="1"/>
      <w:numFmt w:val="bullet"/>
      <w:lvlText w:val="o"/>
      <w:lvlJc w:val="left"/>
      <w:pPr>
        <w:ind w:left="3600"/>
      </w:pPr>
      <w:rPr>
        <w:rFonts w:ascii="Wingdings" w:eastAsia="Wingdings" w:hAnsi="Wingdings" w:cs="Wingdings"/>
        <w:b w:val="0"/>
        <w:i w:val="0"/>
        <w:strike w:val="0"/>
        <w:dstrike w:val="0"/>
        <w:color w:val="00B050"/>
        <w:sz w:val="28"/>
        <w:szCs w:val="28"/>
        <w:u w:val="none" w:color="000000"/>
        <w:bdr w:val="none" w:sz="0" w:space="0" w:color="auto"/>
        <w:shd w:val="clear" w:color="auto" w:fill="auto"/>
        <w:vertAlign w:val="baseline"/>
      </w:rPr>
    </w:lvl>
    <w:lvl w:ilvl="5" w:tplc="89724F9E">
      <w:start w:val="1"/>
      <w:numFmt w:val="bullet"/>
      <w:lvlText w:val="▪"/>
      <w:lvlJc w:val="left"/>
      <w:pPr>
        <w:ind w:left="4320"/>
      </w:pPr>
      <w:rPr>
        <w:rFonts w:ascii="Wingdings" w:eastAsia="Wingdings" w:hAnsi="Wingdings" w:cs="Wingdings"/>
        <w:b w:val="0"/>
        <w:i w:val="0"/>
        <w:strike w:val="0"/>
        <w:dstrike w:val="0"/>
        <w:color w:val="00B050"/>
        <w:sz w:val="28"/>
        <w:szCs w:val="28"/>
        <w:u w:val="none" w:color="000000"/>
        <w:bdr w:val="none" w:sz="0" w:space="0" w:color="auto"/>
        <w:shd w:val="clear" w:color="auto" w:fill="auto"/>
        <w:vertAlign w:val="baseline"/>
      </w:rPr>
    </w:lvl>
    <w:lvl w:ilvl="6" w:tplc="EA623CFC">
      <w:start w:val="1"/>
      <w:numFmt w:val="bullet"/>
      <w:lvlText w:val="•"/>
      <w:lvlJc w:val="left"/>
      <w:pPr>
        <w:ind w:left="5040"/>
      </w:pPr>
      <w:rPr>
        <w:rFonts w:ascii="Wingdings" w:eastAsia="Wingdings" w:hAnsi="Wingdings" w:cs="Wingdings"/>
        <w:b w:val="0"/>
        <w:i w:val="0"/>
        <w:strike w:val="0"/>
        <w:dstrike w:val="0"/>
        <w:color w:val="00B050"/>
        <w:sz w:val="28"/>
        <w:szCs w:val="28"/>
        <w:u w:val="none" w:color="000000"/>
        <w:bdr w:val="none" w:sz="0" w:space="0" w:color="auto"/>
        <w:shd w:val="clear" w:color="auto" w:fill="auto"/>
        <w:vertAlign w:val="baseline"/>
      </w:rPr>
    </w:lvl>
    <w:lvl w:ilvl="7" w:tplc="F06C16AE">
      <w:start w:val="1"/>
      <w:numFmt w:val="bullet"/>
      <w:lvlText w:val="o"/>
      <w:lvlJc w:val="left"/>
      <w:pPr>
        <w:ind w:left="5760"/>
      </w:pPr>
      <w:rPr>
        <w:rFonts w:ascii="Wingdings" w:eastAsia="Wingdings" w:hAnsi="Wingdings" w:cs="Wingdings"/>
        <w:b w:val="0"/>
        <w:i w:val="0"/>
        <w:strike w:val="0"/>
        <w:dstrike w:val="0"/>
        <w:color w:val="00B050"/>
        <w:sz w:val="28"/>
        <w:szCs w:val="28"/>
        <w:u w:val="none" w:color="000000"/>
        <w:bdr w:val="none" w:sz="0" w:space="0" w:color="auto"/>
        <w:shd w:val="clear" w:color="auto" w:fill="auto"/>
        <w:vertAlign w:val="baseline"/>
      </w:rPr>
    </w:lvl>
    <w:lvl w:ilvl="8" w:tplc="646013CE">
      <w:start w:val="1"/>
      <w:numFmt w:val="bullet"/>
      <w:lvlText w:val="▪"/>
      <w:lvlJc w:val="left"/>
      <w:pPr>
        <w:ind w:left="6480"/>
      </w:pPr>
      <w:rPr>
        <w:rFonts w:ascii="Wingdings" w:eastAsia="Wingdings" w:hAnsi="Wingdings" w:cs="Wingdings"/>
        <w:b w:val="0"/>
        <w:i w:val="0"/>
        <w:strike w:val="0"/>
        <w:dstrike w:val="0"/>
        <w:color w:val="00B050"/>
        <w:sz w:val="28"/>
        <w:szCs w:val="28"/>
        <w:u w:val="none" w:color="000000"/>
        <w:bdr w:val="none" w:sz="0" w:space="0" w:color="auto"/>
        <w:shd w:val="clear" w:color="auto" w:fill="auto"/>
        <w:vertAlign w:val="baseline"/>
      </w:rPr>
    </w:lvl>
  </w:abstractNum>
  <w:abstractNum w:abstractNumId="4">
    <w:nsid w:val="78DB3CF3"/>
    <w:multiLevelType w:val="hybridMultilevel"/>
    <w:tmpl w:val="12CC9058"/>
    <w:lvl w:ilvl="0" w:tplc="2B501F9E">
      <w:start w:val="1"/>
      <w:numFmt w:val="bullet"/>
      <w:lvlText w:val=""/>
      <w:lvlJc w:val="left"/>
      <w:pPr>
        <w:ind w:left="1068"/>
      </w:pPr>
      <w:rPr>
        <w:rFonts w:ascii="Wingdings" w:eastAsia="Wingdings" w:hAnsi="Wingdings" w:cs="Wingdings"/>
        <w:b w:val="0"/>
        <w:i w:val="0"/>
        <w:strike w:val="0"/>
        <w:dstrike w:val="0"/>
        <w:color w:val="000000"/>
        <w:sz w:val="18"/>
        <w:szCs w:val="18"/>
        <w:u w:val="none" w:color="000000"/>
        <w:bdr w:val="none" w:sz="0" w:space="0" w:color="auto"/>
        <w:shd w:val="clear" w:color="auto" w:fill="auto"/>
        <w:vertAlign w:val="baseline"/>
      </w:rPr>
    </w:lvl>
    <w:lvl w:ilvl="1" w:tplc="6860BFF8">
      <w:start w:val="1"/>
      <w:numFmt w:val="bullet"/>
      <w:lvlText w:val="o"/>
      <w:lvlJc w:val="left"/>
      <w:pPr>
        <w:ind w:left="1626"/>
      </w:pPr>
      <w:rPr>
        <w:rFonts w:ascii="Wingdings" w:eastAsia="Wingdings" w:hAnsi="Wingdings" w:cs="Wingdings"/>
        <w:b w:val="0"/>
        <w:i w:val="0"/>
        <w:strike w:val="0"/>
        <w:dstrike w:val="0"/>
        <w:color w:val="000000"/>
        <w:sz w:val="18"/>
        <w:szCs w:val="18"/>
        <w:u w:val="none" w:color="000000"/>
        <w:bdr w:val="none" w:sz="0" w:space="0" w:color="auto"/>
        <w:shd w:val="clear" w:color="auto" w:fill="auto"/>
        <w:vertAlign w:val="baseline"/>
      </w:rPr>
    </w:lvl>
    <w:lvl w:ilvl="2" w:tplc="4080E15A">
      <w:start w:val="1"/>
      <w:numFmt w:val="bullet"/>
      <w:lvlText w:val="▪"/>
      <w:lvlJc w:val="left"/>
      <w:pPr>
        <w:ind w:left="2346"/>
      </w:pPr>
      <w:rPr>
        <w:rFonts w:ascii="Wingdings" w:eastAsia="Wingdings" w:hAnsi="Wingdings" w:cs="Wingdings"/>
        <w:b w:val="0"/>
        <w:i w:val="0"/>
        <w:strike w:val="0"/>
        <w:dstrike w:val="0"/>
        <w:color w:val="000000"/>
        <w:sz w:val="18"/>
        <w:szCs w:val="18"/>
        <w:u w:val="none" w:color="000000"/>
        <w:bdr w:val="none" w:sz="0" w:space="0" w:color="auto"/>
        <w:shd w:val="clear" w:color="auto" w:fill="auto"/>
        <w:vertAlign w:val="baseline"/>
      </w:rPr>
    </w:lvl>
    <w:lvl w:ilvl="3" w:tplc="E36C6634">
      <w:start w:val="1"/>
      <w:numFmt w:val="bullet"/>
      <w:lvlText w:val="•"/>
      <w:lvlJc w:val="left"/>
      <w:pPr>
        <w:ind w:left="3066"/>
      </w:pPr>
      <w:rPr>
        <w:rFonts w:ascii="Wingdings" w:eastAsia="Wingdings" w:hAnsi="Wingdings" w:cs="Wingdings"/>
        <w:b w:val="0"/>
        <w:i w:val="0"/>
        <w:strike w:val="0"/>
        <w:dstrike w:val="0"/>
        <w:color w:val="000000"/>
        <w:sz w:val="18"/>
        <w:szCs w:val="18"/>
        <w:u w:val="none" w:color="000000"/>
        <w:bdr w:val="none" w:sz="0" w:space="0" w:color="auto"/>
        <w:shd w:val="clear" w:color="auto" w:fill="auto"/>
        <w:vertAlign w:val="baseline"/>
      </w:rPr>
    </w:lvl>
    <w:lvl w:ilvl="4" w:tplc="5E16F08C">
      <w:start w:val="1"/>
      <w:numFmt w:val="bullet"/>
      <w:lvlText w:val="o"/>
      <w:lvlJc w:val="left"/>
      <w:pPr>
        <w:ind w:left="3786"/>
      </w:pPr>
      <w:rPr>
        <w:rFonts w:ascii="Wingdings" w:eastAsia="Wingdings" w:hAnsi="Wingdings" w:cs="Wingdings"/>
        <w:b w:val="0"/>
        <w:i w:val="0"/>
        <w:strike w:val="0"/>
        <w:dstrike w:val="0"/>
        <w:color w:val="000000"/>
        <w:sz w:val="18"/>
        <w:szCs w:val="18"/>
        <w:u w:val="none" w:color="000000"/>
        <w:bdr w:val="none" w:sz="0" w:space="0" w:color="auto"/>
        <w:shd w:val="clear" w:color="auto" w:fill="auto"/>
        <w:vertAlign w:val="baseline"/>
      </w:rPr>
    </w:lvl>
    <w:lvl w:ilvl="5" w:tplc="C156A4C0">
      <w:start w:val="1"/>
      <w:numFmt w:val="bullet"/>
      <w:lvlText w:val="▪"/>
      <w:lvlJc w:val="left"/>
      <w:pPr>
        <w:ind w:left="4506"/>
      </w:pPr>
      <w:rPr>
        <w:rFonts w:ascii="Wingdings" w:eastAsia="Wingdings" w:hAnsi="Wingdings" w:cs="Wingdings"/>
        <w:b w:val="0"/>
        <w:i w:val="0"/>
        <w:strike w:val="0"/>
        <w:dstrike w:val="0"/>
        <w:color w:val="000000"/>
        <w:sz w:val="18"/>
        <w:szCs w:val="18"/>
        <w:u w:val="none" w:color="000000"/>
        <w:bdr w:val="none" w:sz="0" w:space="0" w:color="auto"/>
        <w:shd w:val="clear" w:color="auto" w:fill="auto"/>
        <w:vertAlign w:val="baseline"/>
      </w:rPr>
    </w:lvl>
    <w:lvl w:ilvl="6" w:tplc="EFD675F6">
      <w:start w:val="1"/>
      <w:numFmt w:val="bullet"/>
      <w:lvlText w:val="•"/>
      <w:lvlJc w:val="left"/>
      <w:pPr>
        <w:ind w:left="5226"/>
      </w:pPr>
      <w:rPr>
        <w:rFonts w:ascii="Wingdings" w:eastAsia="Wingdings" w:hAnsi="Wingdings" w:cs="Wingdings"/>
        <w:b w:val="0"/>
        <w:i w:val="0"/>
        <w:strike w:val="0"/>
        <w:dstrike w:val="0"/>
        <w:color w:val="000000"/>
        <w:sz w:val="18"/>
        <w:szCs w:val="18"/>
        <w:u w:val="none" w:color="000000"/>
        <w:bdr w:val="none" w:sz="0" w:space="0" w:color="auto"/>
        <w:shd w:val="clear" w:color="auto" w:fill="auto"/>
        <w:vertAlign w:val="baseline"/>
      </w:rPr>
    </w:lvl>
    <w:lvl w:ilvl="7" w:tplc="E996D550">
      <w:start w:val="1"/>
      <w:numFmt w:val="bullet"/>
      <w:lvlText w:val="o"/>
      <w:lvlJc w:val="left"/>
      <w:pPr>
        <w:ind w:left="5946"/>
      </w:pPr>
      <w:rPr>
        <w:rFonts w:ascii="Wingdings" w:eastAsia="Wingdings" w:hAnsi="Wingdings" w:cs="Wingdings"/>
        <w:b w:val="0"/>
        <w:i w:val="0"/>
        <w:strike w:val="0"/>
        <w:dstrike w:val="0"/>
        <w:color w:val="000000"/>
        <w:sz w:val="18"/>
        <w:szCs w:val="18"/>
        <w:u w:val="none" w:color="000000"/>
        <w:bdr w:val="none" w:sz="0" w:space="0" w:color="auto"/>
        <w:shd w:val="clear" w:color="auto" w:fill="auto"/>
        <w:vertAlign w:val="baseline"/>
      </w:rPr>
    </w:lvl>
    <w:lvl w:ilvl="8" w:tplc="1C02CA7C">
      <w:start w:val="1"/>
      <w:numFmt w:val="bullet"/>
      <w:lvlText w:val="▪"/>
      <w:lvlJc w:val="left"/>
      <w:pPr>
        <w:ind w:left="6666"/>
      </w:pPr>
      <w:rPr>
        <w:rFonts w:ascii="Wingdings" w:eastAsia="Wingdings" w:hAnsi="Wingdings" w:cs="Wingdings"/>
        <w:b w:val="0"/>
        <w:i w:val="0"/>
        <w:strike w:val="0"/>
        <w:dstrike w:val="0"/>
        <w:color w:val="000000"/>
        <w:sz w:val="18"/>
        <w:szCs w:val="18"/>
        <w:u w:val="none" w:color="000000"/>
        <w:bdr w:val="none" w:sz="0" w:space="0" w:color="auto"/>
        <w:shd w:val="clear" w:color="auto" w:fill="auto"/>
        <w:vertAlign w:val="baseline"/>
      </w:rPr>
    </w:lvl>
  </w:abstractNum>
  <w:abstractNum w:abstractNumId="5">
    <w:nsid w:val="7BF706DC"/>
    <w:multiLevelType w:val="hybridMultilevel"/>
    <w:tmpl w:val="ABEADD12"/>
    <w:lvl w:ilvl="0" w:tplc="75E8C5E8">
      <w:start w:val="1"/>
      <w:numFmt w:val="bullet"/>
      <w:lvlText w:val="•"/>
      <w:lvlJc w:val="left"/>
      <w:pPr>
        <w:ind w:left="360"/>
      </w:pPr>
      <w:rPr>
        <w:rFonts w:ascii="Wingdings" w:eastAsia="Wingdings" w:hAnsi="Wingdings" w:cs="Wingdings"/>
        <w:b w:val="0"/>
        <w:i w:val="0"/>
        <w:strike w:val="0"/>
        <w:dstrike w:val="0"/>
        <w:color w:val="000000"/>
        <w:sz w:val="18"/>
        <w:szCs w:val="18"/>
        <w:u w:val="none" w:color="000000"/>
        <w:bdr w:val="none" w:sz="0" w:space="0" w:color="auto"/>
        <w:shd w:val="clear" w:color="auto" w:fill="auto"/>
        <w:vertAlign w:val="baseline"/>
      </w:rPr>
    </w:lvl>
    <w:lvl w:ilvl="1" w:tplc="D376D688">
      <w:start w:val="1"/>
      <w:numFmt w:val="bullet"/>
      <w:lvlText w:val="o"/>
      <w:lvlJc w:val="left"/>
      <w:pPr>
        <w:ind w:left="810"/>
      </w:pPr>
      <w:rPr>
        <w:rFonts w:ascii="Wingdings" w:eastAsia="Wingdings" w:hAnsi="Wingdings" w:cs="Wingdings"/>
        <w:b w:val="0"/>
        <w:i w:val="0"/>
        <w:strike w:val="0"/>
        <w:dstrike w:val="0"/>
        <w:color w:val="000000"/>
        <w:sz w:val="18"/>
        <w:szCs w:val="18"/>
        <w:u w:val="none" w:color="000000"/>
        <w:bdr w:val="none" w:sz="0" w:space="0" w:color="auto"/>
        <w:shd w:val="clear" w:color="auto" w:fill="auto"/>
        <w:vertAlign w:val="baseline"/>
      </w:rPr>
    </w:lvl>
    <w:lvl w:ilvl="2" w:tplc="DDE08EBC">
      <w:start w:val="1"/>
      <w:numFmt w:val="bullet"/>
      <w:lvlRestart w:val="0"/>
      <w:lvlText w:val=""/>
      <w:lvlJc w:val="left"/>
      <w:pPr>
        <w:ind w:left="1260"/>
      </w:pPr>
      <w:rPr>
        <w:rFonts w:ascii="Wingdings" w:eastAsia="Wingdings" w:hAnsi="Wingdings" w:cs="Wingdings"/>
        <w:b w:val="0"/>
        <w:i w:val="0"/>
        <w:strike w:val="0"/>
        <w:dstrike w:val="0"/>
        <w:color w:val="000000"/>
        <w:sz w:val="18"/>
        <w:szCs w:val="18"/>
        <w:u w:val="none" w:color="000000"/>
        <w:bdr w:val="none" w:sz="0" w:space="0" w:color="auto"/>
        <w:shd w:val="clear" w:color="auto" w:fill="auto"/>
        <w:vertAlign w:val="baseline"/>
      </w:rPr>
    </w:lvl>
    <w:lvl w:ilvl="3" w:tplc="509E0BEC">
      <w:start w:val="1"/>
      <w:numFmt w:val="bullet"/>
      <w:lvlText w:val="•"/>
      <w:lvlJc w:val="left"/>
      <w:pPr>
        <w:ind w:left="1980"/>
      </w:pPr>
      <w:rPr>
        <w:rFonts w:ascii="Wingdings" w:eastAsia="Wingdings" w:hAnsi="Wingdings" w:cs="Wingdings"/>
        <w:b w:val="0"/>
        <w:i w:val="0"/>
        <w:strike w:val="0"/>
        <w:dstrike w:val="0"/>
        <w:color w:val="000000"/>
        <w:sz w:val="18"/>
        <w:szCs w:val="18"/>
        <w:u w:val="none" w:color="000000"/>
        <w:bdr w:val="none" w:sz="0" w:space="0" w:color="auto"/>
        <w:shd w:val="clear" w:color="auto" w:fill="auto"/>
        <w:vertAlign w:val="baseline"/>
      </w:rPr>
    </w:lvl>
    <w:lvl w:ilvl="4" w:tplc="9C5E7014">
      <w:start w:val="1"/>
      <w:numFmt w:val="bullet"/>
      <w:lvlText w:val="o"/>
      <w:lvlJc w:val="left"/>
      <w:pPr>
        <w:ind w:left="2700"/>
      </w:pPr>
      <w:rPr>
        <w:rFonts w:ascii="Wingdings" w:eastAsia="Wingdings" w:hAnsi="Wingdings" w:cs="Wingdings"/>
        <w:b w:val="0"/>
        <w:i w:val="0"/>
        <w:strike w:val="0"/>
        <w:dstrike w:val="0"/>
        <w:color w:val="000000"/>
        <w:sz w:val="18"/>
        <w:szCs w:val="18"/>
        <w:u w:val="none" w:color="000000"/>
        <w:bdr w:val="none" w:sz="0" w:space="0" w:color="auto"/>
        <w:shd w:val="clear" w:color="auto" w:fill="auto"/>
        <w:vertAlign w:val="baseline"/>
      </w:rPr>
    </w:lvl>
    <w:lvl w:ilvl="5" w:tplc="2E78367E">
      <w:start w:val="1"/>
      <w:numFmt w:val="bullet"/>
      <w:lvlText w:val="▪"/>
      <w:lvlJc w:val="left"/>
      <w:pPr>
        <w:ind w:left="3420"/>
      </w:pPr>
      <w:rPr>
        <w:rFonts w:ascii="Wingdings" w:eastAsia="Wingdings" w:hAnsi="Wingdings" w:cs="Wingdings"/>
        <w:b w:val="0"/>
        <w:i w:val="0"/>
        <w:strike w:val="0"/>
        <w:dstrike w:val="0"/>
        <w:color w:val="000000"/>
        <w:sz w:val="18"/>
        <w:szCs w:val="18"/>
        <w:u w:val="none" w:color="000000"/>
        <w:bdr w:val="none" w:sz="0" w:space="0" w:color="auto"/>
        <w:shd w:val="clear" w:color="auto" w:fill="auto"/>
        <w:vertAlign w:val="baseline"/>
      </w:rPr>
    </w:lvl>
    <w:lvl w:ilvl="6" w:tplc="12186DE2">
      <w:start w:val="1"/>
      <w:numFmt w:val="bullet"/>
      <w:lvlText w:val="•"/>
      <w:lvlJc w:val="left"/>
      <w:pPr>
        <w:ind w:left="4140"/>
      </w:pPr>
      <w:rPr>
        <w:rFonts w:ascii="Wingdings" w:eastAsia="Wingdings" w:hAnsi="Wingdings" w:cs="Wingdings"/>
        <w:b w:val="0"/>
        <w:i w:val="0"/>
        <w:strike w:val="0"/>
        <w:dstrike w:val="0"/>
        <w:color w:val="000000"/>
        <w:sz w:val="18"/>
        <w:szCs w:val="18"/>
        <w:u w:val="none" w:color="000000"/>
        <w:bdr w:val="none" w:sz="0" w:space="0" w:color="auto"/>
        <w:shd w:val="clear" w:color="auto" w:fill="auto"/>
        <w:vertAlign w:val="baseline"/>
      </w:rPr>
    </w:lvl>
    <w:lvl w:ilvl="7" w:tplc="E5FEBE7C">
      <w:start w:val="1"/>
      <w:numFmt w:val="bullet"/>
      <w:lvlText w:val="o"/>
      <w:lvlJc w:val="left"/>
      <w:pPr>
        <w:ind w:left="4860"/>
      </w:pPr>
      <w:rPr>
        <w:rFonts w:ascii="Wingdings" w:eastAsia="Wingdings" w:hAnsi="Wingdings" w:cs="Wingdings"/>
        <w:b w:val="0"/>
        <w:i w:val="0"/>
        <w:strike w:val="0"/>
        <w:dstrike w:val="0"/>
        <w:color w:val="000000"/>
        <w:sz w:val="18"/>
        <w:szCs w:val="18"/>
        <w:u w:val="none" w:color="000000"/>
        <w:bdr w:val="none" w:sz="0" w:space="0" w:color="auto"/>
        <w:shd w:val="clear" w:color="auto" w:fill="auto"/>
        <w:vertAlign w:val="baseline"/>
      </w:rPr>
    </w:lvl>
    <w:lvl w:ilvl="8" w:tplc="0AEEC9D8">
      <w:start w:val="1"/>
      <w:numFmt w:val="bullet"/>
      <w:lvlText w:val="▪"/>
      <w:lvlJc w:val="left"/>
      <w:pPr>
        <w:ind w:left="5580"/>
      </w:pPr>
      <w:rPr>
        <w:rFonts w:ascii="Wingdings" w:eastAsia="Wingdings" w:hAnsi="Wingdings" w:cs="Wingdings"/>
        <w:b w:val="0"/>
        <w:i w:val="0"/>
        <w:strike w:val="0"/>
        <w:dstrike w:val="0"/>
        <w:color w:val="000000"/>
        <w:sz w:val="18"/>
        <w:szCs w:val="18"/>
        <w:u w:val="none" w:color="000000"/>
        <w:bdr w:val="none" w:sz="0" w:space="0" w:color="auto"/>
        <w:shd w:val="clear" w:color="auto" w:fill="auto"/>
        <w:vertAlign w:val="baseline"/>
      </w:rPr>
    </w:lvl>
  </w:abstractNum>
  <w:num w:numId="1">
    <w:abstractNumId w:val="1"/>
  </w:num>
  <w:num w:numId="2">
    <w:abstractNumId w:val="0"/>
  </w:num>
  <w:num w:numId="3">
    <w:abstractNumId w:val="4"/>
  </w:num>
  <w:num w:numId="4">
    <w:abstractNumId w:val="2"/>
  </w:num>
  <w:num w:numId="5">
    <w:abstractNumId w:val="5"/>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C685E"/>
    <w:rsid w:val="00033A7E"/>
    <w:rsid w:val="000636F2"/>
    <w:rsid w:val="000C132A"/>
    <w:rsid w:val="000D62C1"/>
    <w:rsid w:val="00114AD3"/>
    <w:rsid w:val="00131AF2"/>
    <w:rsid w:val="0014710C"/>
    <w:rsid w:val="00172160"/>
    <w:rsid w:val="001945B5"/>
    <w:rsid w:val="001A12F3"/>
    <w:rsid w:val="001C10F7"/>
    <w:rsid w:val="001D3015"/>
    <w:rsid w:val="001E312C"/>
    <w:rsid w:val="001E4266"/>
    <w:rsid w:val="00276114"/>
    <w:rsid w:val="002A4559"/>
    <w:rsid w:val="002A79E9"/>
    <w:rsid w:val="00327003"/>
    <w:rsid w:val="00357E78"/>
    <w:rsid w:val="00371474"/>
    <w:rsid w:val="003826F0"/>
    <w:rsid w:val="003F642F"/>
    <w:rsid w:val="0040206D"/>
    <w:rsid w:val="00413BE7"/>
    <w:rsid w:val="004217F0"/>
    <w:rsid w:val="00457856"/>
    <w:rsid w:val="00463EB1"/>
    <w:rsid w:val="00463F6C"/>
    <w:rsid w:val="004765DE"/>
    <w:rsid w:val="00484C86"/>
    <w:rsid w:val="004B4CC9"/>
    <w:rsid w:val="004F0001"/>
    <w:rsid w:val="004F05D5"/>
    <w:rsid w:val="00502212"/>
    <w:rsid w:val="0050676E"/>
    <w:rsid w:val="00575D65"/>
    <w:rsid w:val="005D332A"/>
    <w:rsid w:val="005E3C5A"/>
    <w:rsid w:val="00617D21"/>
    <w:rsid w:val="00641D3A"/>
    <w:rsid w:val="0066781C"/>
    <w:rsid w:val="006823BA"/>
    <w:rsid w:val="006D571C"/>
    <w:rsid w:val="006E1A60"/>
    <w:rsid w:val="0071483B"/>
    <w:rsid w:val="00732212"/>
    <w:rsid w:val="00733BAC"/>
    <w:rsid w:val="00751971"/>
    <w:rsid w:val="00756EDD"/>
    <w:rsid w:val="0078003D"/>
    <w:rsid w:val="00790BE5"/>
    <w:rsid w:val="0079255A"/>
    <w:rsid w:val="007A372C"/>
    <w:rsid w:val="007A4E66"/>
    <w:rsid w:val="007C2DCD"/>
    <w:rsid w:val="008363CC"/>
    <w:rsid w:val="008820F8"/>
    <w:rsid w:val="00882DF7"/>
    <w:rsid w:val="00883684"/>
    <w:rsid w:val="00883BC0"/>
    <w:rsid w:val="008E6271"/>
    <w:rsid w:val="00921B0A"/>
    <w:rsid w:val="00972FD5"/>
    <w:rsid w:val="009935F8"/>
    <w:rsid w:val="009A6EC0"/>
    <w:rsid w:val="009B30F7"/>
    <w:rsid w:val="009B712A"/>
    <w:rsid w:val="009E61BE"/>
    <w:rsid w:val="00A11C87"/>
    <w:rsid w:val="00A56224"/>
    <w:rsid w:val="00A76322"/>
    <w:rsid w:val="00AB42D0"/>
    <w:rsid w:val="00AC274F"/>
    <w:rsid w:val="00AD234C"/>
    <w:rsid w:val="00AD510D"/>
    <w:rsid w:val="00AD6C0A"/>
    <w:rsid w:val="00AE0286"/>
    <w:rsid w:val="00AF40B5"/>
    <w:rsid w:val="00B318E1"/>
    <w:rsid w:val="00BC685E"/>
    <w:rsid w:val="00C30463"/>
    <w:rsid w:val="00C433A0"/>
    <w:rsid w:val="00C54981"/>
    <w:rsid w:val="00C64311"/>
    <w:rsid w:val="00CB1BB7"/>
    <w:rsid w:val="00CB37B0"/>
    <w:rsid w:val="00CD254D"/>
    <w:rsid w:val="00D1636F"/>
    <w:rsid w:val="00D57C11"/>
    <w:rsid w:val="00D90AE1"/>
    <w:rsid w:val="00DA0D76"/>
    <w:rsid w:val="00DA76DF"/>
    <w:rsid w:val="00DD22DD"/>
    <w:rsid w:val="00E61DCF"/>
    <w:rsid w:val="00E8004E"/>
    <w:rsid w:val="00EA110C"/>
    <w:rsid w:val="00F120AC"/>
    <w:rsid w:val="00F262F2"/>
    <w:rsid w:val="00F778B1"/>
    <w:rsid w:val="00F821D9"/>
    <w:rsid w:val="00F91DB7"/>
    <w:rsid w:val="00FA1AD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74" w:line="248" w:lineRule="auto"/>
      <w:ind w:left="214" w:hanging="10"/>
      <w:jc w:val="both"/>
    </w:pPr>
    <w:rPr>
      <w:rFonts w:ascii="Tahoma" w:eastAsia="Tahoma" w:hAnsi="Tahoma" w:cs="Tahoma"/>
      <w:color w:val="000000"/>
      <w:sz w:val="18"/>
    </w:rPr>
  </w:style>
  <w:style w:type="paragraph" w:styleId="Heading1">
    <w:name w:val="heading 1"/>
    <w:next w:val="Normal"/>
    <w:link w:val="Heading1Char"/>
    <w:uiPriority w:val="9"/>
    <w:unhideWhenUsed/>
    <w:qFormat/>
    <w:pPr>
      <w:keepNext/>
      <w:keepLines/>
      <w:spacing w:after="0"/>
      <w:ind w:left="10" w:right="6" w:hanging="10"/>
      <w:jc w:val="center"/>
      <w:outlineLvl w:val="0"/>
    </w:pPr>
    <w:rPr>
      <w:rFonts w:ascii="Tahoma" w:eastAsia="Tahoma" w:hAnsi="Tahoma" w:cs="Tahoma"/>
      <w:b/>
      <w:color w:val="404040"/>
      <w:sz w:val="18"/>
    </w:rPr>
  </w:style>
  <w:style w:type="paragraph" w:styleId="Heading2">
    <w:name w:val="heading 2"/>
    <w:next w:val="Normal"/>
    <w:link w:val="Heading2Char"/>
    <w:uiPriority w:val="9"/>
    <w:unhideWhenUsed/>
    <w:qFormat/>
    <w:pPr>
      <w:keepNext/>
      <w:keepLines/>
      <w:spacing w:after="16"/>
      <w:ind w:left="10" w:right="7" w:hanging="10"/>
      <w:jc w:val="center"/>
      <w:outlineLvl w:val="1"/>
    </w:pPr>
    <w:rPr>
      <w:rFonts w:ascii="Verdana" w:eastAsia="Verdana" w:hAnsi="Verdana" w:cs="Verdana"/>
      <w:b/>
      <w:color w:val="000000"/>
      <w:sz w:val="17"/>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Tahoma" w:eastAsia="Tahoma" w:hAnsi="Tahoma" w:cs="Tahoma"/>
      <w:b/>
      <w:color w:val="404040"/>
      <w:sz w:val="18"/>
    </w:rPr>
  </w:style>
  <w:style w:type="character" w:customStyle="1" w:styleId="Heading2Char">
    <w:name w:val="Heading 2 Char"/>
    <w:link w:val="Heading2"/>
    <w:rPr>
      <w:rFonts w:ascii="Verdana" w:eastAsia="Verdana" w:hAnsi="Verdana" w:cs="Verdana"/>
      <w:b/>
      <w:color w:val="000000"/>
      <w:sz w:val="17"/>
      <w:u w:val="single" w:color="000000"/>
    </w:rPr>
  </w:style>
  <w:style w:type="paragraph" w:styleId="BalloonText">
    <w:name w:val="Balloon Text"/>
    <w:basedOn w:val="Normal"/>
    <w:link w:val="BalloonTextChar"/>
    <w:uiPriority w:val="99"/>
    <w:semiHidden/>
    <w:unhideWhenUsed/>
    <w:rsid w:val="0071483B"/>
    <w:pPr>
      <w:spacing w:after="0" w:line="240" w:lineRule="auto"/>
    </w:pPr>
    <w:rPr>
      <w:sz w:val="16"/>
      <w:szCs w:val="16"/>
    </w:rPr>
  </w:style>
  <w:style w:type="character" w:customStyle="1" w:styleId="BalloonTextChar">
    <w:name w:val="Balloon Text Char"/>
    <w:basedOn w:val="DefaultParagraphFont"/>
    <w:link w:val="BalloonText"/>
    <w:uiPriority w:val="99"/>
    <w:semiHidden/>
    <w:rsid w:val="0071483B"/>
    <w:rPr>
      <w:rFonts w:ascii="Tahoma" w:eastAsia="Tahoma" w:hAnsi="Tahoma" w:cs="Tahoma"/>
      <w:color w:val="000000"/>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74" w:line="248" w:lineRule="auto"/>
      <w:ind w:left="214" w:hanging="10"/>
      <w:jc w:val="both"/>
    </w:pPr>
    <w:rPr>
      <w:rFonts w:ascii="Tahoma" w:eastAsia="Tahoma" w:hAnsi="Tahoma" w:cs="Tahoma"/>
      <w:color w:val="000000"/>
      <w:sz w:val="18"/>
    </w:rPr>
  </w:style>
  <w:style w:type="paragraph" w:styleId="Heading1">
    <w:name w:val="heading 1"/>
    <w:next w:val="Normal"/>
    <w:link w:val="Heading1Char"/>
    <w:uiPriority w:val="9"/>
    <w:unhideWhenUsed/>
    <w:qFormat/>
    <w:pPr>
      <w:keepNext/>
      <w:keepLines/>
      <w:spacing w:after="0"/>
      <w:ind w:left="10" w:right="6" w:hanging="10"/>
      <w:jc w:val="center"/>
      <w:outlineLvl w:val="0"/>
    </w:pPr>
    <w:rPr>
      <w:rFonts w:ascii="Tahoma" w:eastAsia="Tahoma" w:hAnsi="Tahoma" w:cs="Tahoma"/>
      <w:b/>
      <w:color w:val="404040"/>
      <w:sz w:val="18"/>
    </w:rPr>
  </w:style>
  <w:style w:type="paragraph" w:styleId="Heading2">
    <w:name w:val="heading 2"/>
    <w:next w:val="Normal"/>
    <w:link w:val="Heading2Char"/>
    <w:uiPriority w:val="9"/>
    <w:unhideWhenUsed/>
    <w:qFormat/>
    <w:pPr>
      <w:keepNext/>
      <w:keepLines/>
      <w:spacing w:after="16"/>
      <w:ind w:left="10" w:right="7" w:hanging="10"/>
      <w:jc w:val="center"/>
      <w:outlineLvl w:val="1"/>
    </w:pPr>
    <w:rPr>
      <w:rFonts w:ascii="Verdana" w:eastAsia="Verdana" w:hAnsi="Verdana" w:cs="Verdana"/>
      <w:b/>
      <w:color w:val="000000"/>
      <w:sz w:val="17"/>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Tahoma" w:eastAsia="Tahoma" w:hAnsi="Tahoma" w:cs="Tahoma"/>
      <w:b/>
      <w:color w:val="404040"/>
      <w:sz w:val="18"/>
    </w:rPr>
  </w:style>
  <w:style w:type="character" w:customStyle="1" w:styleId="Heading2Char">
    <w:name w:val="Heading 2 Char"/>
    <w:link w:val="Heading2"/>
    <w:rPr>
      <w:rFonts w:ascii="Verdana" w:eastAsia="Verdana" w:hAnsi="Verdana" w:cs="Verdana"/>
      <w:b/>
      <w:color w:val="000000"/>
      <w:sz w:val="17"/>
      <w:u w:val="single" w:color="000000"/>
    </w:rPr>
  </w:style>
  <w:style w:type="paragraph" w:styleId="BalloonText">
    <w:name w:val="Balloon Text"/>
    <w:basedOn w:val="Normal"/>
    <w:link w:val="BalloonTextChar"/>
    <w:uiPriority w:val="99"/>
    <w:semiHidden/>
    <w:unhideWhenUsed/>
    <w:rsid w:val="0071483B"/>
    <w:pPr>
      <w:spacing w:after="0" w:line="240" w:lineRule="auto"/>
    </w:pPr>
    <w:rPr>
      <w:sz w:val="16"/>
      <w:szCs w:val="16"/>
    </w:rPr>
  </w:style>
  <w:style w:type="character" w:customStyle="1" w:styleId="BalloonTextChar">
    <w:name w:val="Balloon Text Char"/>
    <w:basedOn w:val="DefaultParagraphFont"/>
    <w:link w:val="BalloonText"/>
    <w:uiPriority w:val="99"/>
    <w:semiHidden/>
    <w:rsid w:val="0071483B"/>
    <w:rPr>
      <w:rFonts w:ascii="Tahoma" w:eastAsia="Tahoma" w:hAnsi="Tahoma" w:cs="Tahoma"/>
      <w:color w:val="000000"/>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image" Target="media/image4.png"/><Relationship Id="rId18" Type="http://schemas.openxmlformats.org/officeDocument/2006/relationships/image" Target="media/image50.png"/><Relationship Id="rId26" Type="http://schemas.openxmlformats.org/officeDocument/2006/relationships/fontTable" Target="fontTable.xml"/><Relationship Id="rId3" Type="http://schemas.microsoft.com/office/2007/relationships/stylesWithEffects" Target="stylesWithEffects.xml"/><Relationship Id="rId21" Type="http://schemas.openxmlformats.org/officeDocument/2006/relationships/image" Target="media/image9.png"/><Relationship Id="rId7" Type="http://schemas.openxmlformats.org/officeDocument/2006/relationships/endnotes" Target="endnotes.xml"/><Relationship Id="rId12" Type="http://schemas.openxmlformats.org/officeDocument/2006/relationships/image" Target="media/image20.png"/><Relationship Id="rId17" Type="http://schemas.openxmlformats.org/officeDocument/2006/relationships/image" Target="media/image7.png"/><Relationship Id="rId25" Type="http://schemas.openxmlformats.org/officeDocument/2006/relationships/footer" Target="footer3.xml"/><Relationship Id="rId2" Type="http://schemas.openxmlformats.org/officeDocument/2006/relationships/styles" Target="styles.xml"/><Relationship Id="rId16" Type="http://schemas.openxmlformats.org/officeDocument/2006/relationships/image" Target="media/image30.png"/><Relationship Id="rId20" Type="http://schemas.openxmlformats.org/officeDocument/2006/relationships/image" Target="media/image60.png"/><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0.png"/><Relationship Id="rId24"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image" Target="media/image6.png"/><Relationship Id="rId23" Type="http://schemas.openxmlformats.org/officeDocument/2006/relationships/footer" Target="footer1.xml"/><Relationship Id="rId10" Type="http://schemas.openxmlformats.org/officeDocument/2006/relationships/image" Target="media/image3.png"/><Relationship Id="rId19" Type="http://schemas.openxmlformats.org/officeDocument/2006/relationships/image" Target="media/image8.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5.png"/><Relationship Id="rId22" Type="http://schemas.openxmlformats.org/officeDocument/2006/relationships/image" Target="media/image70.png"/><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106</TotalTime>
  <Pages>6</Pages>
  <Words>3040</Words>
  <Characters>17330</Characters>
  <Application>Microsoft Office Word</Application>
  <DocSecurity>0</DocSecurity>
  <Lines>144</Lines>
  <Paragraphs>40</Paragraphs>
  <ScaleCrop>false</ScaleCrop>
  <HeadingPairs>
    <vt:vector size="2" baseType="variant">
      <vt:variant>
        <vt:lpstr>Title</vt:lpstr>
      </vt:variant>
      <vt:variant>
        <vt:i4>1</vt:i4>
      </vt:variant>
    </vt:vector>
  </HeadingPairs>
  <TitlesOfParts>
    <vt:vector size="1" baseType="lpstr">
      <vt:lpstr>RESUME</vt:lpstr>
    </vt:vector>
  </TitlesOfParts>
  <Company/>
  <LinksUpToDate>false</LinksUpToDate>
  <CharactersWithSpaces>20330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dc:title>
  <dc:creator>Dinesh Choudhary</dc:creator>
  <cp:lastModifiedBy>Nithin</cp:lastModifiedBy>
  <cp:revision>366</cp:revision>
  <cp:lastPrinted>2019-08-26T09:36:00Z</cp:lastPrinted>
  <dcterms:created xsi:type="dcterms:W3CDTF">2019-08-31T05:10:00Z</dcterms:created>
  <dcterms:modified xsi:type="dcterms:W3CDTF">2020-11-11T07:54:00Z</dcterms:modified>
</cp:coreProperties>
</file>